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77A35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ŠKOLSKÝ VZDELÁVACÍ PROGRAM</w:t>
      </w:r>
    </w:p>
    <w:p w14:paraId="36181214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Materská škola s vyučovacím jazykom maďarským Hubice</w:t>
      </w:r>
    </w:p>
    <w:p w14:paraId="547A6667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A GOMBAI MAGYAR NYELVŰ ÓVODA NEVELÉSI PROGRAMJA</w:t>
      </w:r>
    </w:p>
    <w:p w14:paraId="76B74EC9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Profilový názov programu:</w:t>
      </w:r>
    </w:p>
    <w:p w14:paraId="71567F42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USILOVNÍ MRAVČEKOVIA / SZORGOS HANGYÁCSKÁK</w:t>
      </w:r>
    </w:p>
    <w:p w14:paraId="1E5D0C20" w14:textId="77777777" w:rsidR="00C847A4" w:rsidRDefault="00000000">
      <w:pPr>
        <w:spacing w:before="320" w:after="320"/>
        <w:jc w:val="center"/>
      </w:pPr>
      <w:r>
        <w:rPr>
          <w:noProof/>
        </w:rPr>
        <w:drawing>
          <wp:inline distT="0" distB="0" distL="0" distR="0" wp14:anchorId="14F6B703" wp14:editId="57D7BDAA">
            <wp:extent cx="2520000" cy="25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6F8EB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TRIEDY/ CSOPORTOK</w:t>
      </w:r>
    </w:p>
    <w:p w14:paraId="0AA852A6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SRNKY – ŐZIKÉK</w:t>
      </w:r>
    </w:p>
    <w:p w14:paraId="767766C5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LÝŠKY – RÓKÁK</w:t>
      </w:r>
    </w:p>
    <w:p w14:paraId="5DAE83CF" w14:textId="77777777" w:rsidR="00C847A4" w:rsidRDefault="00000000">
      <w:pPr>
        <w:spacing w:before="120" w:after="120"/>
        <w:jc w:val="center"/>
      </w:pPr>
      <w:r>
        <w:rPr>
          <w:b/>
          <w:sz w:val="32"/>
        </w:rPr>
        <w:t>JELENE – SZARVASOK</w:t>
      </w:r>
    </w:p>
    <w:p w14:paraId="0B0379F0" w14:textId="77777777" w:rsidR="00C847A4" w:rsidRDefault="00000000">
      <w:r>
        <w:br w:type="page"/>
      </w:r>
    </w:p>
    <w:p w14:paraId="1F69A895" w14:textId="77777777" w:rsidR="00C847A4" w:rsidRDefault="00000000">
      <w:pPr>
        <w:keepNext/>
        <w:spacing w:before="360" w:after="160"/>
      </w:pPr>
      <w:r>
        <w:rPr>
          <w:b/>
          <w:sz w:val="30"/>
        </w:rPr>
        <w:lastRenderedPageBreak/>
        <w:t>1. Identifikačné údaje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82"/>
        <w:gridCol w:w="5380"/>
      </w:tblGrid>
      <w:tr w:rsidR="00C847A4" w14:paraId="1191720E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51F0A" w14:textId="77777777" w:rsidR="00C847A4" w:rsidRDefault="00000000">
            <w:pPr>
              <w:spacing w:before="40" w:after="40"/>
            </w:pPr>
            <w:proofErr w:type="spellStart"/>
            <w:r>
              <w:rPr>
                <w:b/>
              </w:rPr>
              <w:t>Názov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ŠkVP</w:t>
            </w:r>
            <w:proofErr w:type="spellEnd"/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4A457" w14:textId="77777777" w:rsidR="00C847A4" w:rsidRDefault="00000000">
            <w:pPr>
              <w:spacing w:before="40" w:after="40"/>
            </w:pPr>
            <w:r>
              <w:t>Usilovní mravčekovia / Szorgos hangyák</w:t>
            </w:r>
          </w:p>
        </w:tc>
      </w:tr>
      <w:tr w:rsidR="00C847A4" w14:paraId="30D5123B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12B66" w14:textId="77777777" w:rsidR="00C847A4" w:rsidRDefault="00000000">
            <w:pPr>
              <w:spacing w:before="40" w:after="40"/>
            </w:pPr>
            <w:r>
              <w:rPr>
                <w:b/>
              </w:rPr>
              <w:t>Názov školy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7AB741" w14:textId="77777777" w:rsidR="00C847A4" w:rsidRDefault="00000000">
            <w:pPr>
              <w:spacing w:before="40" w:after="40"/>
            </w:pPr>
            <w:r>
              <w:t>Materská škola s vyučovacím jazykom maďarským Hubice / Gombai magyar nyelvű óvoda</w:t>
            </w:r>
          </w:p>
        </w:tc>
      </w:tr>
      <w:tr w:rsidR="00C847A4" w14:paraId="5C784768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91E33" w14:textId="77777777" w:rsidR="00C847A4" w:rsidRDefault="00000000">
            <w:pPr>
              <w:spacing w:before="40" w:after="40"/>
            </w:pPr>
            <w:r>
              <w:rPr>
                <w:b/>
              </w:rPr>
              <w:t>Sídlo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87048" w14:textId="77777777" w:rsidR="00C847A4" w:rsidRDefault="00000000">
            <w:pPr>
              <w:spacing w:before="40" w:after="40"/>
            </w:pPr>
            <w:r>
              <w:t>Hubice 37, Hubice</w:t>
            </w:r>
          </w:p>
        </w:tc>
      </w:tr>
      <w:tr w:rsidR="00C847A4" w14:paraId="2B3E7584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8450A" w14:textId="77777777" w:rsidR="00C847A4" w:rsidRDefault="00000000">
            <w:pPr>
              <w:spacing w:before="40" w:after="40"/>
            </w:pPr>
            <w:r>
              <w:rPr>
                <w:b/>
              </w:rPr>
              <w:t>Zriaďovateľ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D4576" w14:textId="77777777" w:rsidR="00C847A4" w:rsidRDefault="00000000">
            <w:pPr>
              <w:spacing w:before="40" w:after="40"/>
            </w:pPr>
            <w:r>
              <w:t>Obec Hubice</w:t>
            </w:r>
          </w:p>
        </w:tc>
      </w:tr>
      <w:tr w:rsidR="00C847A4" w14:paraId="09AF5234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F24E5" w14:textId="77777777" w:rsidR="00C847A4" w:rsidRDefault="00000000">
            <w:pPr>
              <w:spacing w:before="40" w:after="40"/>
            </w:pPr>
            <w:r>
              <w:rPr>
                <w:b/>
              </w:rPr>
              <w:t>Druh školy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A713CC" w14:textId="77777777" w:rsidR="00C847A4" w:rsidRDefault="00000000">
            <w:pPr>
              <w:spacing w:before="40" w:after="40"/>
            </w:pPr>
            <w:r>
              <w:t>Štátna materská škola</w:t>
            </w:r>
          </w:p>
        </w:tc>
      </w:tr>
      <w:tr w:rsidR="00C847A4" w14:paraId="20B59052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1473F" w14:textId="77777777" w:rsidR="00C847A4" w:rsidRDefault="00000000">
            <w:pPr>
              <w:spacing w:before="40" w:after="40"/>
            </w:pPr>
            <w:r>
              <w:rPr>
                <w:b/>
              </w:rPr>
              <w:t>Vyučovací jazyk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6F1C3" w14:textId="77777777" w:rsidR="00C847A4" w:rsidRDefault="00000000">
            <w:pPr>
              <w:spacing w:before="40" w:after="40"/>
            </w:pPr>
            <w:r>
              <w:t>Maďarský</w:t>
            </w:r>
          </w:p>
        </w:tc>
      </w:tr>
      <w:tr w:rsidR="00C847A4" w14:paraId="7EC7106E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E6264" w14:textId="77777777" w:rsidR="00C847A4" w:rsidRDefault="00000000">
            <w:pPr>
              <w:spacing w:before="40" w:after="40"/>
            </w:pPr>
            <w:r>
              <w:rPr>
                <w:b/>
              </w:rPr>
              <w:t>Stupeň vzdelania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C196E7" w14:textId="77777777" w:rsidR="00C847A4" w:rsidRDefault="00000000">
            <w:pPr>
              <w:spacing w:before="40" w:after="40"/>
            </w:pPr>
            <w:r>
              <w:t>Predprimárne vzdelanie (ISCED 0)</w:t>
            </w:r>
          </w:p>
        </w:tc>
      </w:tr>
      <w:tr w:rsidR="00C847A4" w14:paraId="7D1AE050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E371C" w14:textId="77777777" w:rsidR="00C847A4" w:rsidRDefault="00000000">
            <w:pPr>
              <w:spacing w:before="40" w:after="40"/>
            </w:pPr>
            <w:r>
              <w:rPr>
                <w:b/>
              </w:rPr>
              <w:t>Dĺžka štúdia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4FD6C" w14:textId="77777777" w:rsidR="00C847A4" w:rsidRDefault="00000000">
            <w:pPr>
              <w:spacing w:before="40" w:after="40"/>
            </w:pPr>
            <w:r>
              <w:t>1-4 rokov</w:t>
            </w:r>
          </w:p>
        </w:tc>
      </w:tr>
      <w:tr w:rsidR="00C847A4" w14:paraId="30D86DCA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C533A" w14:textId="77777777" w:rsidR="00C847A4" w:rsidRDefault="00000000">
            <w:pPr>
              <w:spacing w:before="40" w:after="40"/>
            </w:pPr>
            <w:r>
              <w:rPr>
                <w:b/>
              </w:rPr>
              <w:t>Formy výchovy a vzdelávania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19CC7" w14:textId="77777777" w:rsidR="00C847A4" w:rsidRDefault="00000000">
            <w:pPr>
              <w:spacing w:before="40" w:after="40"/>
            </w:pPr>
            <w:r>
              <w:t>Celodenná</w:t>
            </w:r>
          </w:p>
        </w:tc>
      </w:tr>
      <w:tr w:rsidR="00C847A4" w14:paraId="446E0F03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89CA5" w14:textId="77777777" w:rsidR="00C847A4" w:rsidRDefault="00000000">
            <w:pPr>
              <w:spacing w:before="40" w:after="40"/>
            </w:pPr>
            <w:r>
              <w:rPr>
                <w:b/>
              </w:rPr>
              <w:t>Obdobie platnosti ŠkVP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E63F8" w14:textId="77777777" w:rsidR="00C847A4" w:rsidRDefault="00000000">
            <w:pPr>
              <w:spacing w:before="40" w:after="40"/>
            </w:pPr>
            <w:r>
              <w:t>od 1. 9. 2026</w:t>
            </w:r>
          </w:p>
        </w:tc>
      </w:tr>
      <w:tr w:rsidR="00C847A4" w14:paraId="133ED09D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2D1D6" w14:textId="77777777" w:rsidR="00C847A4" w:rsidRDefault="00000000">
            <w:pPr>
              <w:spacing w:before="40" w:after="40"/>
            </w:pPr>
            <w:r>
              <w:rPr>
                <w:b/>
              </w:rPr>
              <w:t>ŠkVP prerokovaný pedagogickou radou dňa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8E03A" w14:textId="77777777" w:rsidR="00C847A4" w:rsidRDefault="00C847A4">
            <w:pPr>
              <w:spacing w:before="40" w:after="40"/>
            </w:pPr>
          </w:p>
        </w:tc>
      </w:tr>
      <w:tr w:rsidR="00C847A4" w14:paraId="6256E321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5CBB5" w14:textId="77777777" w:rsidR="00C847A4" w:rsidRDefault="00000000">
            <w:pPr>
              <w:spacing w:before="40" w:after="40"/>
            </w:pPr>
            <w:r>
              <w:rPr>
                <w:b/>
              </w:rPr>
              <w:t>ŠkVP schválený zriaďovateľom dňa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4D332" w14:textId="77777777" w:rsidR="00C847A4" w:rsidRDefault="00C847A4">
            <w:pPr>
              <w:spacing w:before="40" w:after="40"/>
            </w:pPr>
          </w:p>
        </w:tc>
      </w:tr>
      <w:tr w:rsidR="00C847A4" w14:paraId="28077331" w14:textId="77777777">
        <w:trPr>
          <w:jc w:val="center"/>
        </w:trPr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44B25" w14:textId="77777777" w:rsidR="00C847A4" w:rsidRDefault="00000000">
            <w:pPr>
              <w:spacing w:before="40" w:after="40"/>
            </w:pPr>
            <w:r>
              <w:rPr>
                <w:b/>
              </w:rPr>
              <w:t>Riaditeľka školy</w:t>
            </w:r>
          </w:p>
        </w:tc>
        <w:tc>
          <w:tcPr>
            <w:tcW w:w="53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D3A255" w14:textId="77777777" w:rsidR="00C847A4" w:rsidRDefault="00000000">
            <w:pPr>
              <w:spacing w:before="40" w:after="40"/>
            </w:pPr>
            <w:r>
              <w:t>Mgr. Edina Horváth</w:t>
            </w:r>
          </w:p>
        </w:tc>
      </w:tr>
    </w:tbl>
    <w:p w14:paraId="07FA939C" w14:textId="1759469C" w:rsidR="005B5F88" w:rsidRPr="005B5F88" w:rsidRDefault="00000000" w:rsidP="005B5F88">
      <w:pPr>
        <w:spacing w:before="40" w:after="240"/>
      </w:pPr>
      <w:r>
        <w:rPr>
          <w:i/>
          <w:color w:val="595959"/>
          <w:sz w:val="20"/>
        </w:rPr>
        <w:t xml:space="preserve">Tabuľka č. 1 – </w:t>
      </w:r>
      <w:proofErr w:type="spellStart"/>
      <w:r>
        <w:rPr>
          <w:i/>
          <w:color w:val="595959"/>
          <w:sz w:val="20"/>
        </w:rPr>
        <w:t>Identifikačné</w:t>
      </w:r>
      <w:proofErr w:type="spellEnd"/>
      <w:r>
        <w:rPr>
          <w:i/>
          <w:color w:val="595959"/>
          <w:sz w:val="20"/>
        </w:rPr>
        <w:t xml:space="preserve"> </w:t>
      </w:r>
      <w:proofErr w:type="spellStart"/>
      <w:r>
        <w:rPr>
          <w:i/>
          <w:color w:val="595959"/>
          <w:sz w:val="20"/>
        </w:rPr>
        <w:t>údaje</w:t>
      </w:r>
      <w:proofErr w:type="spellEnd"/>
      <w:r w:rsidR="005B5F88">
        <w:rPr>
          <w:b/>
          <w:sz w:val="30"/>
        </w:rPr>
        <w:t xml:space="preserve">                                                                                                                                                                </w:t>
      </w:r>
    </w:p>
    <w:p w14:paraId="129BA741" w14:textId="77777777" w:rsidR="00FC54BB" w:rsidRDefault="00FC54BB" w:rsidP="00FC54BB">
      <w:pPr>
        <w:spacing w:before="360" w:after="160"/>
        <w:rPr>
          <w:b/>
          <w:sz w:val="48"/>
          <w:szCs w:val="48"/>
        </w:rPr>
      </w:pPr>
    </w:p>
    <w:p w14:paraId="46F4EC05" w14:textId="77777777" w:rsidR="00FC54BB" w:rsidRDefault="00FC54BB" w:rsidP="00FC54BB">
      <w:pPr>
        <w:spacing w:before="360" w:after="160"/>
        <w:rPr>
          <w:b/>
          <w:sz w:val="48"/>
          <w:szCs w:val="48"/>
        </w:rPr>
      </w:pPr>
    </w:p>
    <w:p w14:paraId="0DB53DF8" w14:textId="77777777" w:rsidR="00FC54BB" w:rsidRDefault="00FC54BB" w:rsidP="00FC54BB">
      <w:pPr>
        <w:spacing w:before="360" w:after="160"/>
        <w:rPr>
          <w:b/>
          <w:sz w:val="48"/>
          <w:szCs w:val="48"/>
        </w:rPr>
      </w:pPr>
    </w:p>
    <w:p w14:paraId="781BD86E" w14:textId="77777777" w:rsidR="00FC54BB" w:rsidRDefault="00FC54BB" w:rsidP="00FC54BB">
      <w:pPr>
        <w:spacing w:before="360" w:after="160"/>
        <w:rPr>
          <w:b/>
          <w:sz w:val="48"/>
          <w:szCs w:val="48"/>
        </w:rPr>
      </w:pPr>
    </w:p>
    <w:p w14:paraId="5A32393E" w14:textId="77777777" w:rsidR="00FC54BB" w:rsidRDefault="00FC54BB" w:rsidP="00FC54BB">
      <w:pPr>
        <w:spacing w:before="360" w:after="160"/>
        <w:rPr>
          <w:b/>
          <w:sz w:val="48"/>
          <w:szCs w:val="48"/>
        </w:rPr>
      </w:pPr>
    </w:p>
    <w:p w14:paraId="2A3F8BBC" w14:textId="45D4DFD4" w:rsidR="00C847A4" w:rsidRDefault="00000000">
      <w:pPr>
        <w:keepNext/>
        <w:spacing w:before="360" w:after="160"/>
      </w:pPr>
      <w:r>
        <w:rPr>
          <w:b/>
          <w:sz w:val="30"/>
        </w:rPr>
        <w:lastRenderedPageBreak/>
        <w:t>2. Poslanie a vízia materskej školy</w:t>
      </w:r>
    </w:p>
    <w:p w14:paraId="62E085E2" w14:textId="77777777" w:rsidR="00C847A4" w:rsidRDefault="00000000">
      <w:pPr>
        <w:spacing w:after="160"/>
        <w:jc w:val="both"/>
      </w:pPr>
      <w:r>
        <w:t xml:space="preserve"> </w:t>
      </w:r>
      <w:r>
        <w:tab/>
        <w:t>Materská škola s vyučovacím jazykom maďarským Hubice je trojtriedna materská škola rodinného typu, ktorá poskytuje predprimárne vzdelávanie v bezpečnom, podnetnom a rešpektujúcom prostredí. Našou ambíciou je vytvárať takú atmosféru, v ktorej sa deti cítia prijaté, milované a v bezpečí, a do ktorej sa každý deň vracajú s radosťou.</w:t>
      </w:r>
    </w:p>
    <w:p w14:paraId="5A7D2018" w14:textId="77777777" w:rsidR="00C847A4" w:rsidRDefault="00000000">
      <w:pPr>
        <w:keepNext/>
        <w:spacing w:before="240" w:after="80"/>
      </w:pPr>
      <w:r>
        <w:rPr>
          <w:b/>
          <w:sz w:val="25"/>
        </w:rPr>
        <w:t>Poslanie škôlky</w:t>
      </w:r>
    </w:p>
    <w:p w14:paraId="0D450F44" w14:textId="77777777" w:rsidR="00C847A4" w:rsidRDefault="00000000">
      <w:pPr>
        <w:spacing w:after="160"/>
        <w:jc w:val="both"/>
      </w:pPr>
      <w:r>
        <w:t xml:space="preserve"> </w:t>
      </w:r>
      <w:r>
        <w:tab/>
        <w:t>Poslaním školy je vytvárať podmienky pre harmonický rozvoj osobnosti dieťaťa v oblasti kognitívnej, sociálno-emocionálnej, pohybovej a jazykovej, s dôrazom na individuálne potreby, potenciál a vývinové osobitosti každého dieťaťa. Veríme, že každé dieťa je jedinečné, má svoje vlastné tempo vývinu, silné stránky a talenty, ktoré si zaslúžia pozornosť a podporu. Naším cieľom je sprevádzať deti na ich ceste objavovania sveta citlivo, odborne a s rešpektom.</w:t>
      </w:r>
    </w:p>
    <w:p w14:paraId="2D674F50" w14:textId="77777777" w:rsidR="00C847A4" w:rsidRDefault="00000000" w:rsidP="00154B78">
      <w:pPr>
        <w:spacing w:after="160"/>
        <w:ind w:firstLine="360"/>
        <w:jc w:val="both"/>
      </w:pPr>
      <w:r>
        <w:t>Profilácia školy vychádza z prírodného prostredia obce Hubice, ktoré prirodzene obohacuje každodenný život detí, a je orientovaná na:</w:t>
      </w:r>
    </w:p>
    <w:p w14:paraId="6F5A7EF6" w14:textId="77777777" w:rsidR="00C847A4" w:rsidRDefault="00000000">
      <w:pPr>
        <w:pStyle w:val="Zoznamsodrkami"/>
        <w:spacing w:after="60" w:line="269" w:lineRule="auto"/>
        <w:jc w:val="both"/>
      </w:pPr>
      <w:r>
        <w:t>environmentálnu výchovu a rozvíjanie vzťahu k prírode prostredníctvom priameho kontaktu s okolím,</w:t>
      </w:r>
    </w:p>
    <w:p w14:paraId="7DC58778" w14:textId="77777777" w:rsidR="00C847A4" w:rsidRDefault="00000000">
      <w:pPr>
        <w:pStyle w:val="Zoznamsodrkami"/>
        <w:spacing w:after="60" w:line="269" w:lineRule="auto"/>
        <w:jc w:val="both"/>
      </w:pPr>
      <w:r>
        <w:t>podporu zdravého životného štýlu ako prirodzenej súčasti každodenných návykov,</w:t>
      </w:r>
    </w:p>
    <w:p w14:paraId="1DEAFA36" w14:textId="77777777" w:rsidR="00C847A4" w:rsidRDefault="00000000">
      <w:pPr>
        <w:pStyle w:val="Zoznamsodrkami"/>
        <w:spacing w:after="60" w:line="269" w:lineRule="auto"/>
        <w:jc w:val="both"/>
      </w:pPr>
      <w:r>
        <w:t>podporu prirodzenej detskej túžby po pohybe a spontánnej aktivite,</w:t>
      </w:r>
    </w:p>
    <w:p w14:paraId="5A8DA795" w14:textId="77777777" w:rsidR="00C847A4" w:rsidRDefault="00000000">
      <w:pPr>
        <w:pStyle w:val="Zoznamsodrkami"/>
        <w:spacing w:after="60" w:line="269" w:lineRule="auto"/>
        <w:jc w:val="both"/>
      </w:pPr>
      <w:r>
        <w:t>pravidelný pohyb na čerstvom vzduchu počas celého roka,</w:t>
      </w:r>
    </w:p>
    <w:p w14:paraId="0762E14A" w14:textId="77777777" w:rsidR="00C847A4" w:rsidRDefault="00000000">
      <w:pPr>
        <w:pStyle w:val="Zoznamsodrkami"/>
        <w:spacing w:after="60" w:line="269" w:lineRule="auto"/>
        <w:jc w:val="both"/>
      </w:pPr>
      <w:r>
        <w:t>podporu materinského jazyka (maďarský jazyk) ako základu identity dieťaťa a prirodzené osvojovanie slovenského jazyka ako štátneho jazyka,</w:t>
      </w:r>
    </w:p>
    <w:p w14:paraId="77698568" w14:textId="77777777" w:rsidR="00C847A4" w:rsidRDefault="00000000">
      <w:pPr>
        <w:pStyle w:val="Zoznamsodrkami"/>
        <w:spacing w:after="60" w:line="269" w:lineRule="auto"/>
        <w:jc w:val="both"/>
      </w:pPr>
      <w:r>
        <w:t>rozvoj sociálnych kompetencií, spolupráce, empatie a vzájomného rešpektu,</w:t>
      </w:r>
    </w:p>
    <w:p w14:paraId="262FE975" w14:textId="77777777" w:rsidR="00C847A4" w:rsidRDefault="00000000">
      <w:pPr>
        <w:pStyle w:val="Zoznamsodrkami"/>
        <w:spacing w:after="60" w:line="269" w:lineRule="auto"/>
        <w:jc w:val="both"/>
      </w:pPr>
      <w:r>
        <w:t>podporu tvorivosti, fantázie a zážitkového učenia,</w:t>
      </w:r>
    </w:p>
    <w:p w14:paraId="171BFEF4" w14:textId="77777777" w:rsidR="00C847A4" w:rsidRDefault="00000000">
      <w:pPr>
        <w:pStyle w:val="Zoznamsodrkami"/>
        <w:spacing w:after="60" w:line="269" w:lineRule="auto"/>
        <w:jc w:val="both"/>
      </w:pPr>
      <w:r>
        <w:t>inkluzívne a nediskriminačné vzdelávanie, v ktorom má každé dieťa rovnakú hodnotu a priestor na rozvoj.</w:t>
      </w:r>
    </w:p>
    <w:p w14:paraId="28109B20" w14:textId="77777777" w:rsidR="00C847A4" w:rsidRDefault="00000000">
      <w:pPr>
        <w:keepNext/>
        <w:spacing w:before="240" w:after="80"/>
      </w:pPr>
      <w:r>
        <w:rPr>
          <w:b/>
          <w:sz w:val="25"/>
        </w:rPr>
        <w:t>Vízia školy</w:t>
      </w:r>
    </w:p>
    <w:p w14:paraId="201BF537" w14:textId="77777777" w:rsidR="00C847A4" w:rsidRDefault="00000000">
      <w:pPr>
        <w:spacing w:after="160"/>
        <w:jc w:val="both"/>
      </w:pPr>
      <w:r>
        <w:t>Víziou školy je materská škola, ktorá:</w:t>
      </w:r>
    </w:p>
    <w:p w14:paraId="6B9B099B" w14:textId="77777777" w:rsidR="00C847A4" w:rsidRDefault="00000000">
      <w:pPr>
        <w:pStyle w:val="Zoznamsodrkami"/>
        <w:spacing w:after="60" w:line="269" w:lineRule="auto"/>
        <w:jc w:val="both"/>
      </w:pPr>
      <w:r>
        <w:t>rešpektuje individualitu každého dieťaťa a vytvára podmienky na jeho osobnostný rast,</w:t>
      </w:r>
    </w:p>
    <w:p w14:paraId="35CC7C37" w14:textId="77777777" w:rsidR="00C847A4" w:rsidRDefault="00000000">
      <w:pPr>
        <w:pStyle w:val="Zoznamsodrkami"/>
        <w:spacing w:after="60" w:line="269" w:lineRule="auto"/>
        <w:jc w:val="both"/>
      </w:pPr>
      <w:r>
        <w:t>vytvára pozitívny postoj k pohybovým aktivitám a športu organizovaním športových podujatí a spoločných aktivít,</w:t>
      </w:r>
    </w:p>
    <w:p w14:paraId="00C61C08" w14:textId="77777777" w:rsidR="00C847A4" w:rsidRDefault="00000000">
      <w:pPr>
        <w:pStyle w:val="Zoznamsodrkami"/>
        <w:spacing w:after="60" w:line="269" w:lineRule="auto"/>
        <w:jc w:val="both"/>
      </w:pPr>
      <w:r>
        <w:t>vytvára bezpečnú, prijímajúcu a podporujúcu klímu založenú na dôvere a vzájomnom rešpekte,</w:t>
      </w:r>
    </w:p>
    <w:p w14:paraId="4B2E0E69" w14:textId="77777777" w:rsidR="00C847A4" w:rsidRDefault="00000000">
      <w:pPr>
        <w:pStyle w:val="Zoznamsodrkami"/>
        <w:spacing w:after="60" w:line="269" w:lineRule="auto"/>
        <w:jc w:val="both"/>
      </w:pPr>
      <w:r>
        <w:t>podporuje aktívne učenie sa hrou ako prirodzeným spôsobom poznávania sveta,</w:t>
      </w:r>
    </w:p>
    <w:p w14:paraId="40EBB221" w14:textId="77777777" w:rsidR="00C847A4" w:rsidRDefault="00000000">
      <w:pPr>
        <w:pStyle w:val="Zoznamsodrkami"/>
        <w:spacing w:after="60" w:line="269" w:lineRule="auto"/>
        <w:jc w:val="both"/>
      </w:pPr>
      <w:r>
        <w:t>spolupracuje s rodinou ako rovnocenným partnerom vo výchove a vzdelávaní,</w:t>
      </w:r>
    </w:p>
    <w:p w14:paraId="2D1D7514" w14:textId="77777777" w:rsidR="00C847A4" w:rsidRDefault="00000000">
      <w:pPr>
        <w:pStyle w:val="Zoznamsodrkami"/>
        <w:spacing w:after="60" w:line="269" w:lineRule="auto"/>
        <w:jc w:val="both"/>
      </w:pPr>
      <w:r>
        <w:t>reaguje na výzvy modernej digitálnej doby zodpovedným a pedagogicky ukotveným spôsobom, pričom dbá na vyvážený rozvoj detí.</w:t>
      </w:r>
    </w:p>
    <w:p w14:paraId="5E2158FB" w14:textId="77777777" w:rsidR="00C847A4" w:rsidRDefault="00000000">
      <w:pPr>
        <w:spacing w:after="160"/>
        <w:jc w:val="both"/>
      </w:pPr>
      <w:r>
        <w:t xml:space="preserve"> </w:t>
      </w:r>
      <w:r>
        <w:tab/>
        <w:t>Našou víziou je byť miestom, kde sa spája rodinná atmosféra s odborným prístupom, tradícia s modernými metódami a kde deti získavajú pevné základy pre ďalšie vzdelávanie aj život v spoločnosti.</w:t>
      </w:r>
    </w:p>
    <w:p w14:paraId="405F716C" w14:textId="77777777" w:rsidR="00C847A4" w:rsidRDefault="00000000">
      <w:pPr>
        <w:keepNext/>
        <w:spacing w:before="360" w:after="160"/>
      </w:pPr>
      <w:r>
        <w:rPr>
          <w:b/>
          <w:sz w:val="30"/>
        </w:rPr>
        <w:lastRenderedPageBreak/>
        <w:t>3. Vlastné zameranie školy</w:t>
      </w:r>
    </w:p>
    <w:p w14:paraId="288F06B7" w14:textId="77777777" w:rsidR="00C847A4" w:rsidRDefault="00000000" w:rsidP="00154B78">
      <w:pPr>
        <w:spacing w:after="160"/>
        <w:ind w:firstLine="720"/>
        <w:jc w:val="both"/>
      </w:pPr>
      <w:r>
        <w:t xml:space="preserve">Naša materská škola je zameraná na zdravý telesný, psychický a sociálny rozvoj dieťaťa, vychádzajúc z myšlienky, že pohyb je prirodzenou potrebou každého dieťaťa a základom jeho harmonického vývinu. Výchovno-vzdelávací proces prepájame s uchovávaním ľudových tradícií, zdravým životným štýlom a pozitívnym vzťahom k prírode – v duchu hesla: </w:t>
      </w:r>
      <w:r>
        <w:rPr>
          <w:b/>
        </w:rPr>
        <w:t>„V zdravom tele zdravý duch – pohyb, zdravie a tradície ako základ harmonického rozvoja.“</w:t>
      </w:r>
    </w:p>
    <w:p w14:paraId="12016317" w14:textId="77777777" w:rsidR="00C847A4" w:rsidRDefault="00000000">
      <w:pPr>
        <w:keepNext/>
        <w:spacing w:before="240" w:after="80"/>
      </w:pPr>
      <w:r>
        <w:rPr>
          <w:b/>
          <w:sz w:val="25"/>
        </w:rPr>
        <w:t>Pohyb ako prirodzená súčasť každodenného života</w:t>
      </w:r>
    </w:p>
    <w:p w14:paraId="5A431D34" w14:textId="77777777" w:rsidR="00C847A4" w:rsidRDefault="00000000" w:rsidP="00154B78">
      <w:pPr>
        <w:spacing w:after="160"/>
        <w:ind w:firstLine="720"/>
        <w:jc w:val="both"/>
      </w:pPr>
      <w:r>
        <w:t>Pohyb predstavuje v detskom vývine základnú biologickú potrebu, ktorú cielene a systematicky podporujeme. Naše deti sa každý deň zúčastňujú zdravotných cvičení, pohybových a tanečných hier sprevádzaných spevom, prekračujú rôzne prekážkové dráhy a zapájajú sa do sezónnych aktivít vonku. Nezabúdame ani na športové dni, Deň detí a spoločné podujatia s rodičmi. Naša materská škola disponuje dostatočnými priestormi a kvalitnými pomôckami, ktoré rozvíjajú koordináciu, obratnosť, vytrvalosť a zdravé pohybové návyky.</w:t>
      </w:r>
    </w:p>
    <w:p w14:paraId="5BC44867" w14:textId="77777777" w:rsidR="00C847A4" w:rsidRDefault="00000000">
      <w:pPr>
        <w:keepNext/>
        <w:spacing w:before="240" w:after="80"/>
      </w:pPr>
      <w:r>
        <w:rPr>
          <w:b/>
          <w:sz w:val="25"/>
        </w:rPr>
        <w:t>Zdravý životný štýl a vzťah k prírode</w:t>
      </w:r>
    </w:p>
    <w:p w14:paraId="141A8292" w14:textId="77777777" w:rsidR="00C847A4" w:rsidRDefault="00000000" w:rsidP="00154B78">
      <w:pPr>
        <w:spacing w:after="160"/>
        <w:ind w:firstLine="720"/>
        <w:jc w:val="both"/>
      </w:pPr>
      <w:r>
        <w:t>Deti vedieme k ochrane životného prostredia prostredníctvom ich prirodzeného vzťahu k prírode. Zážitkové učenie im umožňuje získavať praktické skúsenosti s ochranou životného prostredia, pochopiť dôsledky zásahov do prírody, osvojiť si návyky triedenia odpadu a vytvárať pozitívny vzťah k Zemi, prírodným materiálom a zdravému životnému štýlu. Súčasťou našej starostlivosti o zdravie je aj podpora správnych stravovacích návykov a pravidelného pitného režimu.</w:t>
      </w:r>
    </w:p>
    <w:p w14:paraId="580FC4C6" w14:textId="77777777" w:rsidR="00C847A4" w:rsidRDefault="00000000">
      <w:pPr>
        <w:keepNext/>
        <w:spacing w:before="240" w:after="80"/>
      </w:pPr>
      <w:r>
        <w:rPr>
          <w:b/>
          <w:sz w:val="25"/>
        </w:rPr>
        <w:t>Tradície ako súčasť identity a hodnotovej výchovy</w:t>
      </w:r>
    </w:p>
    <w:p w14:paraId="6FFCC06F" w14:textId="77777777" w:rsidR="00C847A4" w:rsidRDefault="00000000" w:rsidP="00154B78">
      <w:pPr>
        <w:spacing w:after="160"/>
        <w:ind w:firstLine="720"/>
        <w:jc w:val="both"/>
      </w:pPr>
      <w:r>
        <w:t>Výchovnú prácu obohacujeme o činnosti zamerané na uchovávanie ľudových tradícií, ktoré prirodzene začleňujeme do každodenného aj slávnostného života detí. Hravo sa oboznamujú so sviatkami a významnými dňami v kalendári, ľudovými hrami, piesňami, riekankami, tanečnými a dramatickými aktivitami, ako aj výrobou ľudových hračiek a tradičných predmetov. Ľudové rozprávky významne formujú morálne hodnoty, etické normy a pozitívne životné postoje, zároveň prehlbujú citový a estetický rozvoj detí a prenášajú kultúrne dedičstvo na mladú generáciu.</w:t>
      </w:r>
    </w:p>
    <w:p w14:paraId="4E6F60BA" w14:textId="77777777" w:rsidR="00C847A4" w:rsidRDefault="00000000">
      <w:pPr>
        <w:keepNext/>
        <w:spacing w:before="240" w:after="80"/>
      </w:pPr>
      <w:r>
        <w:rPr>
          <w:b/>
          <w:sz w:val="25"/>
        </w:rPr>
        <w:t>Rozvoj tvorivosti a rozumových schopností</w:t>
      </w:r>
    </w:p>
    <w:p w14:paraId="21DEA9E5" w14:textId="77777777" w:rsidR="00C847A4" w:rsidRDefault="00000000" w:rsidP="00154B78">
      <w:pPr>
        <w:spacing w:after="160"/>
        <w:ind w:firstLine="720"/>
        <w:jc w:val="both"/>
      </w:pPr>
      <w:r>
        <w:t>Vzdelávanie realizujeme prostredníctvom hier a zážitkového učenia, pri ktorom deti spoznávajú rôzne výtvarné a pracovné techniky s využitím rozmanitých materiálov. Kladieme dôraz na individuálny a diferencovaný prístup, rozvoj myslenia, predstavivosti a samostatnosti, podporu spolupráce a vzájomného rešpektu, ako aj budovanie zdravého sebavedomia.</w:t>
      </w:r>
    </w:p>
    <w:p w14:paraId="7628865D" w14:textId="06501711" w:rsidR="00C847A4" w:rsidRDefault="00000000" w:rsidP="00154B78">
      <w:pPr>
        <w:spacing w:after="160"/>
        <w:ind w:firstLine="720"/>
        <w:jc w:val="both"/>
      </w:pPr>
      <w:proofErr w:type="spellStart"/>
      <w:r>
        <w:rPr>
          <w:b/>
        </w:rPr>
        <w:t>Naším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cieľom</w:t>
      </w:r>
      <w:proofErr w:type="spellEnd"/>
      <w:r>
        <w:t xml:space="preserve"> je </w:t>
      </w:r>
      <w:proofErr w:type="spellStart"/>
      <w:r>
        <w:t>vychovať</w:t>
      </w:r>
      <w:proofErr w:type="spellEnd"/>
      <w:r>
        <w:t xml:space="preserve"> deti, ktoré majú radosť z pohybu a zdravého životného štýlu, poznajú a vážia si tradície svojich predkov, sú emocionálne vyrovnané a sociálne zrelé a zároveň prejavujú úctu k prírode i k druhým ľuďom. Naša materská škola vytvára prostredie, kde sa deti rozvíjajú prirodzene, hravo a s radosťou, v súlade s myšlienkou: </w:t>
      </w:r>
      <w:r>
        <w:rPr>
          <w:b/>
        </w:rPr>
        <w:t>„V zdravom tele zdravý duch.“</w:t>
      </w:r>
    </w:p>
    <w:p w14:paraId="0BB78544" w14:textId="77777777" w:rsidR="00C847A4" w:rsidRDefault="00000000">
      <w:pPr>
        <w:keepNext/>
        <w:spacing w:before="360" w:after="160"/>
      </w:pPr>
      <w:r>
        <w:rPr>
          <w:b/>
          <w:sz w:val="30"/>
        </w:rPr>
        <w:lastRenderedPageBreak/>
        <w:t>4. Ciele výchovy a vzdelávania</w:t>
      </w:r>
    </w:p>
    <w:p w14:paraId="1A802F56" w14:textId="77777777" w:rsidR="00C847A4" w:rsidRDefault="00000000">
      <w:pPr>
        <w:spacing w:after="160"/>
        <w:jc w:val="both"/>
      </w:pPr>
      <w:r>
        <w:t xml:space="preserve"> </w:t>
      </w:r>
      <w:r>
        <w:tab/>
        <w:t>Ciele výchovy a vzdelávania vychádzajú zo Štátneho vzdelávacieho programu pre predprimárne vzdelávanie a sú v súlade s § 7 zákona č. 245/2008 Z. z. (účinného od 1. 1. 2026).</w:t>
      </w:r>
    </w:p>
    <w:p w14:paraId="42A4C178" w14:textId="77777777" w:rsidR="00C847A4" w:rsidRDefault="00000000">
      <w:pPr>
        <w:spacing w:after="160"/>
        <w:jc w:val="both"/>
      </w:pPr>
      <w:r>
        <w:t xml:space="preserve"> </w:t>
      </w:r>
      <w:r>
        <w:tab/>
        <w:t>Hlavným cieľom predprimárneho vzdelávania je podporovať komplexný rozvoj osobnosti dieťaťa a vytvoriť pevné základy pre jeho úspešné pokračovanie vo vzdelávaní a pre aktívny, zodpovedný život v spoločnosti. V našej materskej škole vnímame tieto ciele nielen ako formálnu požiadavku, ale ako každodenné smerovanie našej pedagogickej práce. Usilujeme sa o to, aby deti odchádzali do základnej školy ako sebavedomé, zvedavé a spolupracujúce osobnosti.</w:t>
      </w:r>
    </w:p>
    <w:p w14:paraId="459F0085" w14:textId="77777777" w:rsidR="00C847A4" w:rsidRDefault="00000000">
      <w:pPr>
        <w:spacing w:after="160"/>
        <w:jc w:val="both"/>
      </w:pPr>
      <w:r>
        <w:t>Škôlka zabezpečuje:</w:t>
      </w:r>
    </w:p>
    <w:p w14:paraId="7FE3C5AE" w14:textId="77777777" w:rsidR="00C847A4" w:rsidRDefault="00000000">
      <w:pPr>
        <w:pStyle w:val="Zoznamsodrkami"/>
        <w:spacing w:after="60" w:line="269" w:lineRule="auto"/>
        <w:jc w:val="both"/>
      </w:pPr>
      <w:r>
        <w:t>plnenie povinného predprimárneho vzdelávania</w:t>
      </w:r>
    </w:p>
    <w:p w14:paraId="60239C78" w14:textId="77777777" w:rsidR="00C847A4" w:rsidRDefault="00000000">
      <w:pPr>
        <w:pStyle w:val="Zoznamsodrkami"/>
        <w:spacing w:after="60" w:line="269" w:lineRule="auto"/>
        <w:jc w:val="both"/>
      </w:pPr>
      <w:r>
        <w:t>prípravu na vstup do ZŠ</w:t>
      </w:r>
    </w:p>
    <w:p w14:paraId="513695F6" w14:textId="77777777" w:rsidR="00C847A4" w:rsidRDefault="00000000">
      <w:pPr>
        <w:pStyle w:val="Zoznamsodrkami"/>
        <w:spacing w:after="60" w:line="269" w:lineRule="auto"/>
        <w:jc w:val="both"/>
      </w:pPr>
      <w:r>
        <w:t>rozvoj školskej pripravenosti</w:t>
      </w:r>
    </w:p>
    <w:p w14:paraId="3623ED90" w14:textId="77777777" w:rsidR="00C847A4" w:rsidRDefault="00000000">
      <w:pPr>
        <w:keepNext/>
        <w:spacing w:before="240" w:after="80"/>
      </w:pPr>
      <w:r>
        <w:rPr>
          <w:b/>
          <w:sz w:val="25"/>
        </w:rPr>
        <w:t>Povinné predprimárne vzdelávanie – rozšírenie dochádzky pre mladšie deti</w:t>
      </w:r>
    </w:p>
    <w:p w14:paraId="1B5D7612" w14:textId="77777777" w:rsidR="00C847A4" w:rsidRDefault="00000000" w:rsidP="00154B78">
      <w:pPr>
        <w:spacing w:after="160"/>
        <w:ind w:firstLine="720"/>
        <w:jc w:val="both"/>
      </w:pPr>
      <w:r>
        <w:t>Materská škola zabezpečuje plnenie povinného predprimárneho vzdelávania (PPV) podľa zákona č. 245/2008 Z. z. a jeho novelizácií účinných od 01.01.2026.</w:t>
      </w:r>
    </w:p>
    <w:p w14:paraId="6B875253" w14:textId="77777777" w:rsidR="00C847A4" w:rsidRDefault="00000000">
      <w:pPr>
        <w:spacing w:after="160"/>
        <w:jc w:val="both"/>
      </w:pPr>
      <w:r>
        <w:t>Rozšírenie PPV:</w:t>
      </w:r>
    </w:p>
    <w:p w14:paraId="416E266D" w14:textId="77777777" w:rsidR="00C847A4" w:rsidRDefault="00000000">
      <w:pPr>
        <w:pStyle w:val="Zoznamsodrkami"/>
        <w:spacing w:after="60" w:line="269" w:lineRule="auto"/>
        <w:jc w:val="both"/>
      </w:pPr>
      <w:r>
        <w:t>Škola postupne zavádza povinné predprimárne vzdelávanie aj pre deti vo veku 4 rokov (od školského roka 2027/2028) a 3 rokov (od školského roka 2028/2029), podľa kapacitných možností a individuálnych potrieb detí.</w:t>
      </w:r>
    </w:p>
    <w:p w14:paraId="39C4E935" w14:textId="77777777" w:rsidR="00C847A4" w:rsidRDefault="00000000">
      <w:pPr>
        <w:pStyle w:val="Zoznamsodrkami"/>
        <w:spacing w:after="60" w:line="269" w:lineRule="auto"/>
        <w:jc w:val="both"/>
      </w:pPr>
      <w:r>
        <w:t>Pre tieto vekové skupiny škola zabezpečuje primerané výchovno-vzdelávacie aktivity, ktoré rozvíjajú:</w:t>
      </w:r>
    </w:p>
    <w:p w14:paraId="52336647" w14:textId="77777777" w:rsidR="00C847A4" w:rsidRDefault="00000000">
      <w:pPr>
        <w:pStyle w:val="Zoznamsodrkami"/>
        <w:spacing w:after="60" w:line="269" w:lineRule="auto"/>
        <w:jc w:val="both"/>
      </w:pPr>
      <w:r>
        <w:t>sociálne a komunikatívne zručnosti,</w:t>
      </w:r>
    </w:p>
    <w:p w14:paraId="18E78B56" w14:textId="77777777" w:rsidR="00C847A4" w:rsidRDefault="00000000">
      <w:pPr>
        <w:pStyle w:val="Zoznamsodrkami"/>
        <w:spacing w:after="60" w:line="269" w:lineRule="auto"/>
        <w:jc w:val="both"/>
      </w:pPr>
      <w:r>
        <w:t>samostatnosť a sebapoznanie,</w:t>
      </w:r>
    </w:p>
    <w:p w14:paraId="05D9180B" w14:textId="77777777" w:rsidR="00C847A4" w:rsidRDefault="00000000">
      <w:pPr>
        <w:pStyle w:val="Zoznamsodrkami"/>
        <w:spacing w:after="60" w:line="269" w:lineRule="auto"/>
        <w:jc w:val="both"/>
      </w:pPr>
      <w:r>
        <w:t>základnú pripravenosť na vstup do ZŠ.</w:t>
      </w:r>
    </w:p>
    <w:p w14:paraId="747C2181" w14:textId="77777777" w:rsidR="00C847A4" w:rsidRDefault="00000000">
      <w:pPr>
        <w:spacing w:after="160"/>
        <w:jc w:val="both"/>
      </w:pPr>
      <w:r>
        <w:t>Organizácia a evidencia:</w:t>
      </w:r>
    </w:p>
    <w:p w14:paraId="591E44F4" w14:textId="77777777" w:rsidR="00C847A4" w:rsidRDefault="00000000">
      <w:pPr>
        <w:pStyle w:val="Zoznamsodrkami"/>
        <w:spacing w:after="60" w:line="269" w:lineRule="auto"/>
        <w:jc w:val="both"/>
      </w:pPr>
      <w:r>
        <w:t>Pre 3- a 4-ročné deti sa vytvára flexibilný režim dochádzky, ktorý podporuje postupný prechod na celodenné vzdelávanie,</w:t>
      </w:r>
    </w:p>
    <w:p w14:paraId="79481E7A" w14:textId="77777777" w:rsidR="00C847A4" w:rsidRDefault="00000000">
      <w:pPr>
        <w:pStyle w:val="Zoznamsodrkami"/>
        <w:spacing w:after="60" w:line="269" w:lineRule="auto"/>
        <w:jc w:val="both"/>
      </w:pPr>
      <w:r>
        <w:t>dochádzka sa eviduje rovnako ako u starších detí,</w:t>
      </w:r>
    </w:p>
    <w:p w14:paraId="5EC6265B" w14:textId="77777777" w:rsidR="00C847A4" w:rsidRDefault="00000000">
      <w:pPr>
        <w:pStyle w:val="Zoznamsodrkami"/>
        <w:spacing w:after="60" w:line="269" w:lineRule="auto"/>
        <w:jc w:val="both"/>
      </w:pPr>
      <w:r>
        <w:t>neprítomnosť ospravedlňuje zákonný zástupca.</w:t>
      </w:r>
    </w:p>
    <w:p w14:paraId="72BA4A98" w14:textId="77777777" w:rsidR="00C847A4" w:rsidRDefault="00000000">
      <w:pPr>
        <w:spacing w:after="160"/>
        <w:jc w:val="both"/>
      </w:pPr>
      <w:r>
        <w:t>Podpora a individuálny prístup:</w:t>
      </w:r>
    </w:p>
    <w:p w14:paraId="6FCCABBE" w14:textId="77777777" w:rsidR="00C847A4" w:rsidRDefault="00000000">
      <w:pPr>
        <w:pStyle w:val="Zoznamsodrkami"/>
        <w:spacing w:after="60" w:line="269" w:lineRule="auto"/>
        <w:jc w:val="both"/>
      </w:pPr>
      <w:r>
        <w:t>Pedagogický tím zabezpečuje prispôsobenie aktivít veku a individuálnym potrebám detí,</w:t>
      </w:r>
    </w:p>
    <w:p w14:paraId="19E5820D" w14:textId="77777777" w:rsidR="00C847A4" w:rsidRDefault="00000000">
      <w:pPr>
        <w:pStyle w:val="Zoznamsodrkami"/>
        <w:spacing w:after="60" w:line="269" w:lineRule="auto"/>
        <w:jc w:val="both"/>
      </w:pPr>
      <w:r>
        <w:t>deti so špeciálnymi výchovno-vzdelávacími potrebami majú podporu v súlade s individuálnym vzdelávacím programom.</w:t>
      </w:r>
    </w:p>
    <w:p w14:paraId="14BAE11A" w14:textId="77777777" w:rsidR="00C847A4" w:rsidRDefault="00000000" w:rsidP="00154B78">
      <w:pPr>
        <w:spacing w:after="160"/>
        <w:ind w:firstLine="360"/>
        <w:jc w:val="both"/>
      </w:pPr>
      <w:r>
        <w:t>Týmto opatrením škola plní legislatívnu povinnosť postupného rozširovania PPV a pripravuje deti na úspešný vstup do základnej školy.</w:t>
      </w:r>
    </w:p>
    <w:p w14:paraId="605A54A5" w14:textId="77777777" w:rsidR="00C847A4" w:rsidRDefault="00000000">
      <w:pPr>
        <w:spacing w:after="160"/>
        <w:jc w:val="both"/>
      </w:pPr>
      <w:r>
        <w:t>Materská škola sa zameriava najmä na:</w:t>
      </w:r>
    </w:p>
    <w:p w14:paraId="046E329C" w14:textId="77777777" w:rsidR="00C847A4" w:rsidRDefault="00000000">
      <w:pPr>
        <w:keepNext/>
        <w:spacing w:before="240" w:after="80"/>
      </w:pPr>
      <w:r>
        <w:rPr>
          <w:b/>
          <w:sz w:val="25"/>
        </w:rPr>
        <w:lastRenderedPageBreak/>
        <w:t>Rozvoj osobnostných a sociálnych kompetencií</w:t>
      </w:r>
    </w:p>
    <w:p w14:paraId="12983708" w14:textId="77777777" w:rsidR="00C847A4" w:rsidRDefault="00000000" w:rsidP="00154B78">
      <w:pPr>
        <w:spacing w:after="160"/>
        <w:ind w:firstLine="360"/>
        <w:jc w:val="both"/>
      </w:pPr>
      <w:r>
        <w:t>V každodennej práci podporujeme deti v tom, aby si budovali zdravé sebavedomie a dôveru vo vlastné schopnosti. Podporujeme:</w:t>
      </w:r>
    </w:p>
    <w:p w14:paraId="7483F5C2" w14:textId="77777777" w:rsidR="00C847A4" w:rsidRDefault="00000000">
      <w:pPr>
        <w:pStyle w:val="Zoznamsodrkami"/>
        <w:spacing w:after="60" w:line="269" w:lineRule="auto"/>
        <w:jc w:val="both"/>
      </w:pPr>
      <w:r>
        <w:t>rozvíjať sebadôveru, samostatnosť a zodpovednosť dieťaťa primerane jeho veku,</w:t>
      </w:r>
    </w:p>
    <w:p w14:paraId="05781B1A" w14:textId="77777777" w:rsidR="00C847A4" w:rsidRDefault="00000000">
      <w:pPr>
        <w:pStyle w:val="Zoznamsodrkami"/>
        <w:spacing w:after="60" w:line="269" w:lineRule="auto"/>
        <w:jc w:val="both"/>
      </w:pPr>
      <w:r>
        <w:t>podporovať spoluprácu, rešpekt a toleranciu medzi deťmi v prirodzených situáciách hry a spoločných aktivít,</w:t>
      </w:r>
    </w:p>
    <w:p w14:paraId="6BB45F3A" w14:textId="77777777" w:rsidR="00C847A4" w:rsidRDefault="00000000">
      <w:pPr>
        <w:pStyle w:val="Zoznamsodrkami"/>
        <w:spacing w:after="60" w:line="269" w:lineRule="auto"/>
        <w:jc w:val="both"/>
      </w:pPr>
      <w:r>
        <w:t>vytvárať priaznivú, bezpečnú a podpornú sociálnu klímu v triede,</w:t>
      </w:r>
    </w:p>
    <w:p w14:paraId="01B6296A" w14:textId="77777777" w:rsidR="00C847A4" w:rsidRDefault="00000000">
      <w:pPr>
        <w:pStyle w:val="Zoznamsodrkami"/>
        <w:spacing w:after="60" w:line="269" w:lineRule="auto"/>
        <w:jc w:val="both"/>
      </w:pPr>
      <w:r>
        <w:t>rozvíjať schopnosť riešiť konflikty primeraným spôsobom – rozhovorom, dohodou a vzájomným porozumením.</w:t>
      </w:r>
    </w:p>
    <w:p w14:paraId="445F6601" w14:textId="77777777" w:rsidR="00C847A4" w:rsidRDefault="00000000">
      <w:pPr>
        <w:spacing w:after="160"/>
        <w:jc w:val="both"/>
      </w:pPr>
      <w:r>
        <w:t xml:space="preserve"> </w:t>
      </w:r>
      <w:r>
        <w:tab/>
        <w:t>Dôležité je pre nás, aby sa deti učili prijímať odlišnosti a vážiť si jeden druhého.</w:t>
      </w:r>
    </w:p>
    <w:p w14:paraId="1AD90B6F" w14:textId="77777777" w:rsidR="00C847A4" w:rsidRDefault="00000000">
      <w:pPr>
        <w:keepNext/>
        <w:spacing w:before="240" w:after="80"/>
      </w:pPr>
      <w:r>
        <w:rPr>
          <w:b/>
          <w:sz w:val="25"/>
        </w:rPr>
        <w:t>Rozvoj jazykových kompetencií</w:t>
      </w:r>
    </w:p>
    <w:p w14:paraId="13986E5B" w14:textId="77777777" w:rsidR="00C847A4" w:rsidRDefault="00000000" w:rsidP="00154B78">
      <w:pPr>
        <w:spacing w:after="160"/>
        <w:ind w:firstLine="360"/>
        <w:jc w:val="both"/>
      </w:pPr>
      <w:r>
        <w:t>Jazyk vnímame ako základ identity, myslenia aj budovania vzťahov, preto je dôležité:</w:t>
      </w:r>
    </w:p>
    <w:p w14:paraId="59CE420B" w14:textId="77777777" w:rsidR="00C847A4" w:rsidRDefault="00000000">
      <w:pPr>
        <w:pStyle w:val="Zoznamsodrkami"/>
        <w:spacing w:after="60" w:line="269" w:lineRule="auto"/>
        <w:jc w:val="both"/>
      </w:pPr>
      <w:r>
        <w:t>podporovať rozvoj materinského jazyka (maďarský jazyk) ako základnej komunikačnej kompetencie a kultúrnej identity dieťaťa,</w:t>
      </w:r>
    </w:p>
    <w:p w14:paraId="58C8878C" w14:textId="77777777" w:rsidR="00C847A4" w:rsidRDefault="00000000">
      <w:pPr>
        <w:pStyle w:val="Zoznamsodrkami"/>
        <w:spacing w:after="60" w:line="269" w:lineRule="auto"/>
        <w:jc w:val="both"/>
      </w:pPr>
      <w:r>
        <w:t>vytvárať prirodzené a podnetné podmienky na osvojovanie slovenského jazyka ako štátneho jazyka prostredníctvom každodenných situácií,</w:t>
      </w:r>
    </w:p>
    <w:p w14:paraId="2004E0C0" w14:textId="77777777" w:rsidR="00C847A4" w:rsidRDefault="00000000">
      <w:pPr>
        <w:pStyle w:val="Zoznamsodrkami"/>
        <w:spacing w:after="60" w:line="269" w:lineRule="auto"/>
        <w:jc w:val="both"/>
      </w:pPr>
      <w:r>
        <w:t>rozvíjať schopnosť vyjadrovať myšlienky, pocity a potreby primeraným a kultivovaným spôsobom.</w:t>
      </w:r>
    </w:p>
    <w:p w14:paraId="762EE5E3" w14:textId="77777777" w:rsidR="00C847A4" w:rsidRDefault="00000000">
      <w:pPr>
        <w:spacing w:after="160"/>
        <w:jc w:val="both"/>
      </w:pPr>
      <w:r>
        <w:t>Podporujeme deti v tom, aby sa vyjadrovali otvorene, s istotou a primerane svojmu veku.</w:t>
      </w:r>
    </w:p>
    <w:p w14:paraId="003621E4" w14:textId="77777777" w:rsidR="00C847A4" w:rsidRDefault="00000000">
      <w:pPr>
        <w:keepNext/>
        <w:spacing w:before="240" w:after="80"/>
      </w:pPr>
      <w:r>
        <w:rPr>
          <w:b/>
          <w:sz w:val="25"/>
        </w:rPr>
        <w:t>Rozvoj poznávacích kompetencií</w:t>
      </w:r>
    </w:p>
    <w:p w14:paraId="37BED503" w14:textId="77777777" w:rsidR="00C847A4" w:rsidRDefault="00000000" w:rsidP="00154B78">
      <w:pPr>
        <w:spacing w:after="160"/>
        <w:ind w:firstLine="360"/>
        <w:jc w:val="both"/>
      </w:pPr>
      <w:r>
        <w:t>Prirodzenú detskú zvedavosť považujeme za najväčší predpoklad učenia sa. Našim cieľom je:</w:t>
      </w:r>
    </w:p>
    <w:p w14:paraId="2EFE9BE0" w14:textId="77777777" w:rsidR="00C847A4" w:rsidRDefault="00000000">
      <w:pPr>
        <w:pStyle w:val="Zoznamsodrkami"/>
        <w:spacing w:after="60" w:line="269" w:lineRule="auto"/>
        <w:jc w:val="both"/>
      </w:pPr>
      <w:r>
        <w:t>podporovať zvedavosť, objavovanie, skúmanie a experimentovanie,</w:t>
      </w:r>
    </w:p>
    <w:p w14:paraId="78AEA2AF" w14:textId="77777777" w:rsidR="00C847A4" w:rsidRDefault="00000000">
      <w:pPr>
        <w:pStyle w:val="Zoznamsodrkami"/>
        <w:spacing w:after="60" w:line="269" w:lineRule="auto"/>
        <w:jc w:val="both"/>
      </w:pPr>
      <w:r>
        <w:t>rozvíjať základné matematické predstavy, logické myslenie a schopnosť triediť, porovnávať a usudzovať,</w:t>
      </w:r>
    </w:p>
    <w:p w14:paraId="5EA40A42" w14:textId="77777777" w:rsidR="00C847A4" w:rsidRDefault="00000000">
      <w:pPr>
        <w:pStyle w:val="Zoznamsodrkami"/>
        <w:spacing w:after="60" w:line="269" w:lineRule="auto"/>
        <w:jc w:val="both"/>
      </w:pPr>
      <w:r>
        <w:t>podporovať riešenie problémov primerane veku dieťaťa,</w:t>
      </w:r>
    </w:p>
    <w:p w14:paraId="562A7B63" w14:textId="77777777" w:rsidR="00C847A4" w:rsidRDefault="00000000">
      <w:pPr>
        <w:pStyle w:val="Zoznamsodrkami"/>
        <w:spacing w:after="60" w:line="269" w:lineRule="auto"/>
        <w:jc w:val="both"/>
      </w:pPr>
      <w:r>
        <w:t>vytvárať základy informatického myslenia prostredníctvom hry, manipulácie a jednoduchých úloh.</w:t>
      </w:r>
    </w:p>
    <w:p w14:paraId="36CC7702" w14:textId="77777777" w:rsidR="00C847A4" w:rsidRDefault="00000000">
      <w:pPr>
        <w:spacing w:after="160"/>
        <w:jc w:val="both"/>
      </w:pPr>
      <w:r>
        <w:t xml:space="preserve"> </w:t>
      </w:r>
      <w:r>
        <w:tab/>
        <w:t>Snažíme sa vytvárať situácie, v ktorých deti premýšľajú, hľadajú riešenia a zažívajú radosť z objavu.</w:t>
      </w:r>
    </w:p>
    <w:p w14:paraId="5CFE4CBC" w14:textId="77777777" w:rsidR="00C847A4" w:rsidRDefault="00000000">
      <w:pPr>
        <w:keepNext/>
        <w:spacing w:before="240" w:after="80"/>
      </w:pPr>
      <w:r>
        <w:rPr>
          <w:b/>
          <w:sz w:val="25"/>
        </w:rPr>
        <w:t>Rozvoj pohybových a zdravotných kompetencií</w:t>
      </w:r>
    </w:p>
    <w:p w14:paraId="22D2AD4D" w14:textId="77777777" w:rsidR="00C847A4" w:rsidRDefault="00000000" w:rsidP="00154B78">
      <w:pPr>
        <w:spacing w:after="160"/>
        <w:ind w:firstLine="360"/>
        <w:jc w:val="both"/>
      </w:pPr>
      <w:r>
        <w:t>Pohyb je prirodzenou súčasťou detstva a dôležitým predpokladom zdravého vývinu. Prostredníctvom pohybu hlavným cieľom je:</w:t>
      </w:r>
    </w:p>
    <w:p w14:paraId="074F371F" w14:textId="77777777" w:rsidR="00C847A4" w:rsidRDefault="00000000">
      <w:pPr>
        <w:pStyle w:val="Zoznamsodrkami"/>
        <w:spacing w:after="60" w:line="269" w:lineRule="auto"/>
        <w:jc w:val="both"/>
      </w:pPr>
      <w:r>
        <w:t>podporovať prirodzenú potrebu pohybu v interiéri aj exteriéri,</w:t>
      </w:r>
    </w:p>
    <w:p w14:paraId="05025311" w14:textId="77777777" w:rsidR="00C847A4" w:rsidRDefault="00000000">
      <w:pPr>
        <w:pStyle w:val="Zoznamsodrkami"/>
        <w:spacing w:after="60" w:line="269" w:lineRule="auto"/>
        <w:jc w:val="both"/>
      </w:pPr>
      <w:r>
        <w:t>rozvíjať hrubú a jemnú motoriku prostredníctvom rôznorodých pohybových a manipulačných činností,</w:t>
      </w:r>
    </w:p>
    <w:p w14:paraId="45396C7F" w14:textId="77777777" w:rsidR="00C847A4" w:rsidRDefault="00000000">
      <w:pPr>
        <w:pStyle w:val="Zoznamsodrkami"/>
        <w:spacing w:after="60" w:line="269" w:lineRule="auto"/>
        <w:jc w:val="both"/>
      </w:pPr>
      <w:r>
        <w:t>vytvárať pozitívny vzťah k pohybu a zdravému životnému štýlu,</w:t>
      </w:r>
    </w:p>
    <w:p w14:paraId="47041C41" w14:textId="77777777" w:rsidR="00C847A4" w:rsidRDefault="00000000">
      <w:pPr>
        <w:pStyle w:val="Zoznamsodrkami"/>
        <w:spacing w:after="60" w:line="269" w:lineRule="auto"/>
        <w:jc w:val="both"/>
      </w:pPr>
      <w:r>
        <w:t>upevňovať návyky starostlivosti o vlastné zdravie, hygienu a bezpečnosť.</w:t>
      </w:r>
    </w:p>
    <w:p w14:paraId="03BCB478" w14:textId="77777777" w:rsidR="00C847A4" w:rsidRDefault="00000000">
      <w:pPr>
        <w:spacing w:after="160"/>
        <w:jc w:val="both"/>
      </w:pPr>
      <w:r>
        <w:t xml:space="preserve"> </w:t>
      </w:r>
      <w:r>
        <w:tab/>
        <w:t>Dbáme na pravidelný pobyt vonku a vytvárame podmienky, aby deti vnímali pohyb ako zdroj radosti a vitality.</w:t>
      </w:r>
    </w:p>
    <w:p w14:paraId="796424AD" w14:textId="77777777" w:rsidR="00C847A4" w:rsidRDefault="00000000">
      <w:pPr>
        <w:keepNext/>
        <w:spacing w:before="240" w:after="80"/>
      </w:pPr>
      <w:r>
        <w:rPr>
          <w:b/>
          <w:sz w:val="25"/>
        </w:rPr>
        <w:lastRenderedPageBreak/>
        <w:t>Environmentálne povedomie</w:t>
      </w:r>
    </w:p>
    <w:p w14:paraId="11DFECD3" w14:textId="77777777" w:rsidR="00C847A4" w:rsidRDefault="00000000" w:rsidP="00154B78">
      <w:pPr>
        <w:spacing w:after="160"/>
        <w:ind w:firstLine="360"/>
        <w:jc w:val="both"/>
      </w:pPr>
      <w:r>
        <w:t>Využívame prírodné prostredie obce ako prirodzený priestor na učenie a objavovanie, pomôže deťom:</w:t>
      </w:r>
    </w:p>
    <w:p w14:paraId="568D0463" w14:textId="77777777" w:rsidR="00C847A4" w:rsidRDefault="00000000">
      <w:pPr>
        <w:pStyle w:val="Zoznamsodrkami"/>
        <w:spacing w:after="60" w:line="269" w:lineRule="auto"/>
        <w:jc w:val="both"/>
      </w:pPr>
      <w:r>
        <w:t>rozvíjať pozitívny vzťah k prírode a okolitému prostrediu prostredníctvom priamej skúsenosti,</w:t>
      </w:r>
    </w:p>
    <w:p w14:paraId="7AEE2A78" w14:textId="77777777" w:rsidR="00C847A4" w:rsidRDefault="00000000">
      <w:pPr>
        <w:pStyle w:val="Zoznamsodrkami"/>
        <w:spacing w:after="60" w:line="269" w:lineRule="auto"/>
        <w:jc w:val="both"/>
      </w:pPr>
      <w:r>
        <w:t>viesť deti k ochrane prírody a k zodpovednému správaniu sa voči životnému prostrediu,</w:t>
      </w:r>
    </w:p>
    <w:p w14:paraId="1DE03C00" w14:textId="77777777" w:rsidR="00C847A4" w:rsidRDefault="00000000">
      <w:pPr>
        <w:pStyle w:val="Zoznamsodrkami"/>
        <w:spacing w:after="60" w:line="269" w:lineRule="auto"/>
        <w:jc w:val="both"/>
      </w:pPr>
      <w:r>
        <w:t>využívať prírodné prostredie obce ako súčasť výchovno-vzdelávacieho procesu.</w:t>
      </w:r>
    </w:p>
    <w:p w14:paraId="3E6A8FF6" w14:textId="77777777" w:rsidR="00C847A4" w:rsidRDefault="00000000">
      <w:pPr>
        <w:spacing w:after="160"/>
        <w:jc w:val="both"/>
      </w:pPr>
      <w:r>
        <w:t xml:space="preserve"> </w:t>
      </w:r>
      <w:r>
        <w:tab/>
        <w:t>Chceme, aby si deti uvedomovali hodnotu prírody a cítili sa byť jej súčasťou.</w:t>
      </w:r>
    </w:p>
    <w:p w14:paraId="1921A08B" w14:textId="77777777" w:rsidR="00C847A4" w:rsidRDefault="00000000">
      <w:pPr>
        <w:keepNext/>
        <w:spacing w:before="240" w:after="80"/>
      </w:pPr>
      <w:r>
        <w:rPr>
          <w:b/>
          <w:sz w:val="25"/>
        </w:rPr>
        <w:t>Inkluzívny rozmer výchovy a vzdelávania</w:t>
      </w:r>
    </w:p>
    <w:p w14:paraId="3A18B59C" w14:textId="77777777" w:rsidR="00C847A4" w:rsidRDefault="00000000" w:rsidP="00154B78">
      <w:pPr>
        <w:spacing w:after="160"/>
        <w:ind w:firstLine="360"/>
        <w:jc w:val="both"/>
      </w:pPr>
      <w:r>
        <w:t>Každé dieťa vnímame ako jedinečnú osobnosť s vlastnými potrebami a potenciálom, dôležité je:</w:t>
      </w:r>
    </w:p>
    <w:p w14:paraId="60FBF597" w14:textId="77777777" w:rsidR="00C847A4" w:rsidRDefault="00000000">
      <w:pPr>
        <w:pStyle w:val="Zoznamsodrkami"/>
        <w:spacing w:after="60" w:line="269" w:lineRule="auto"/>
        <w:jc w:val="both"/>
      </w:pPr>
      <w:r>
        <w:t>rešpektovať individuálne tempo a potreby každého dieťaťa,</w:t>
      </w:r>
    </w:p>
    <w:p w14:paraId="3D098C7B" w14:textId="77777777" w:rsidR="00C847A4" w:rsidRDefault="00000000">
      <w:pPr>
        <w:pStyle w:val="Zoznamsodrkami"/>
        <w:spacing w:after="60" w:line="269" w:lineRule="auto"/>
        <w:jc w:val="both"/>
      </w:pPr>
      <w:r>
        <w:t>vytvárať podmienky pre zapojenie všetkých detí bez ohľadu na ich osobitosti,</w:t>
      </w:r>
    </w:p>
    <w:p w14:paraId="325F105E" w14:textId="77777777" w:rsidR="00C847A4" w:rsidRDefault="00000000">
      <w:pPr>
        <w:pStyle w:val="Zoznamsodrkami"/>
        <w:spacing w:after="60" w:line="269" w:lineRule="auto"/>
        <w:jc w:val="both"/>
      </w:pPr>
      <w:r>
        <w:t>spolupracovať s rodinou a odbornými zariadeniami pri poskytovaní podpory.</w:t>
      </w:r>
    </w:p>
    <w:p w14:paraId="0403BD25" w14:textId="77777777" w:rsidR="00C847A4" w:rsidRDefault="00000000">
      <w:pPr>
        <w:spacing w:after="160"/>
        <w:jc w:val="both"/>
      </w:pPr>
      <w:r>
        <w:t xml:space="preserve"> </w:t>
      </w:r>
      <w:r>
        <w:tab/>
        <w:t>Našou snahou je vytvárať prostredie, v ktorom má každé dieťa rovnakú hodnotu, rovnaký rešpekt a primerané podmienky na svoj rozvoj.</w:t>
      </w:r>
    </w:p>
    <w:p w14:paraId="1E7BE380" w14:textId="77777777" w:rsidR="00C847A4" w:rsidRDefault="00000000">
      <w:pPr>
        <w:keepNext/>
        <w:spacing w:before="360" w:after="160"/>
      </w:pPr>
      <w:r>
        <w:rPr>
          <w:b/>
          <w:sz w:val="30"/>
        </w:rPr>
        <w:t>5. Stupeň vzdelania</w:t>
      </w:r>
    </w:p>
    <w:p w14:paraId="11D35BAD" w14:textId="77777777" w:rsidR="00C847A4" w:rsidRDefault="00000000">
      <w:pPr>
        <w:spacing w:after="160"/>
        <w:jc w:val="both"/>
      </w:pPr>
      <w:r>
        <w:t xml:space="preserve"> </w:t>
      </w:r>
      <w:r>
        <w:tab/>
        <w:t>Predprimárne vzdelanie získa dieťa absolvovaním posledného ročníka vzdelávacieho programu materskej školy. Tento stupeň vzdelania predstavuje dôležitý míľnik v živote dieťaťa – obdobie, počas ktorého si osvojuje základné kompetencie potrebné pre úspešný vstup do základnej školy.</w:t>
      </w:r>
    </w:p>
    <w:p w14:paraId="7470BBD5" w14:textId="77777777" w:rsidR="00C847A4" w:rsidRDefault="00000000">
      <w:pPr>
        <w:spacing w:after="160"/>
        <w:jc w:val="both"/>
      </w:pPr>
      <w:r>
        <w:t xml:space="preserve"> </w:t>
      </w:r>
      <w:r>
        <w:tab/>
        <w:t>Predprimárne vzdelávanie sa spravidla ukončuje v školskom roku, v ktorom dieťa do 31. augusta dovŕši šiesty rok veku a dosiahne školskú spôsobilosť. Naším cieľom je, aby deti odchádzali do základnej školy pripravené nielen po vedomostnej stránke, ale aj emocionálne, sociálne a psychicky vyzreté.</w:t>
      </w:r>
    </w:p>
    <w:p w14:paraId="23E2DF3B" w14:textId="77777777" w:rsidR="00C847A4" w:rsidRDefault="00000000">
      <w:pPr>
        <w:spacing w:after="160"/>
        <w:jc w:val="both"/>
      </w:pPr>
      <w:r>
        <w:t xml:space="preserve"> </w:t>
      </w:r>
      <w:r>
        <w:tab/>
        <w:t>Dokladom o získanom stupni vzdelania je osvedčenie o absolvovaní predprimárneho vzdelávania vydané materskou školou. Jeho odovzdanie je pre deti aj pedagógov slávnostným momentom, ktorý symbolizuje ukončenie jednej etapy a začiatok novej cesty.</w:t>
      </w:r>
    </w:p>
    <w:p w14:paraId="519A8FDB" w14:textId="77777777" w:rsidR="00C847A4" w:rsidRDefault="00000000">
      <w:pPr>
        <w:keepNext/>
        <w:spacing w:before="360" w:after="160"/>
      </w:pPr>
      <w:r>
        <w:rPr>
          <w:b/>
          <w:sz w:val="30"/>
        </w:rPr>
        <w:t>6. Dĺžka a forma vzdelávania</w:t>
      </w:r>
    </w:p>
    <w:p w14:paraId="318DB1F5" w14:textId="77777777" w:rsidR="00C847A4" w:rsidRDefault="00000000">
      <w:pPr>
        <w:spacing w:after="160"/>
        <w:jc w:val="both"/>
      </w:pPr>
      <w:r>
        <w:t xml:space="preserve"> </w:t>
      </w:r>
      <w:r>
        <w:tab/>
        <w:t>Predprimárne vzdelávanie v materskej škole sa uskutočňuje spravidla v rozsahu jedného až štyroch rokov v závislosti od veku dieťaťa pri nástupe do materskej školy. Dĺžka pobytu dieťaťa v materskej škole umožňuje postupný, prirodzený a systematický rozvoj jeho osobnosti.</w:t>
      </w:r>
    </w:p>
    <w:p w14:paraId="23F0BEF9" w14:textId="77777777" w:rsidR="00C847A4" w:rsidRDefault="00000000">
      <w:pPr>
        <w:spacing w:after="160"/>
        <w:jc w:val="both"/>
      </w:pPr>
      <w:r>
        <w:t xml:space="preserve"> </w:t>
      </w:r>
      <w:r>
        <w:tab/>
        <w:t>Na predprimárne vzdelávanie sa prijíma dieťa spravidla od troch rokov veku; výnimočne možno prijať dieťa od dvoch rokov veku v súlade s platnou legislatívou a kapacitnými možnosťami školy. Pri prijímaní detí prihliadame na ich individuálnu pripravenosť a schopnosť adaptácie na kolektívne prostredie.</w:t>
      </w:r>
    </w:p>
    <w:p w14:paraId="65DB2E6C" w14:textId="77777777" w:rsidR="00C847A4" w:rsidRDefault="00000000">
      <w:pPr>
        <w:spacing w:after="160"/>
        <w:jc w:val="both"/>
      </w:pPr>
      <w:r>
        <w:t>Materská škola poskytuje:</w:t>
      </w:r>
    </w:p>
    <w:p w14:paraId="2490C884" w14:textId="77777777" w:rsidR="00C847A4" w:rsidRDefault="00000000">
      <w:pPr>
        <w:pStyle w:val="Zoznamsodrkami"/>
        <w:spacing w:after="60" w:line="269" w:lineRule="auto"/>
        <w:jc w:val="both"/>
      </w:pPr>
      <w:r>
        <w:lastRenderedPageBreak/>
        <w:t>celodennú formu výchovy a vzdelávania,</w:t>
      </w:r>
    </w:p>
    <w:p w14:paraId="61693D47" w14:textId="77777777" w:rsidR="00C847A4" w:rsidRDefault="00000000">
      <w:pPr>
        <w:pStyle w:val="Zoznamsodrkami"/>
        <w:spacing w:after="60" w:line="269" w:lineRule="auto"/>
        <w:jc w:val="both"/>
      </w:pPr>
      <w:r>
        <w:t>v prípade záujmu zákonných zástupcov aj poldennú formu.</w:t>
      </w:r>
    </w:p>
    <w:p w14:paraId="1D60B805" w14:textId="77777777" w:rsidR="00C847A4" w:rsidRDefault="00000000">
      <w:pPr>
        <w:spacing w:after="160"/>
        <w:jc w:val="both"/>
      </w:pPr>
      <w:r>
        <w:t xml:space="preserve"> </w:t>
      </w:r>
      <w:r>
        <w:tab/>
        <w:t>Povinné predprimárne vzdelávanie sa uskutočňuje v súlade s právnymi predpismi a rešpektuje aktuálne legislatívne požiadavky.</w:t>
      </w:r>
    </w:p>
    <w:p w14:paraId="22804886" w14:textId="77777777" w:rsidR="00C847A4" w:rsidRDefault="00000000">
      <w:pPr>
        <w:keepNext/>
        <w:spacing w:before="360" w:after="160"/>
      </w:pPr>
      <w:r>
        <w:rPr>
          <w:b/>
          <w:sz w:val="30"/>
        </w:rPr>
        <w:t>7. Organizácia výchovno-vzdelávacej činnosti</w:t>
      </w:r>
    </w:p>
    <w:p w14:paraId="2E6AF2B4" w14:textId="77777777" w:rsidR="00C847A4" w:rsidRDefault="00000000">
      <w:pPr>
        <w:spacing w:after="160"/>
        <w:jc w:val="both"/>
      </w:pPr>
      <w:r>
        <w:t>Organizácia dňa je nastavená tak, aby vytvárala stabilitu, pocit bezpečia a zároveň dostatočný priestor na spontánnosť a tvorivosť. Rešpektuje:</w:t>
      </w:r>
    </w:p>
    <w:p w14:paraId="57EDBBCE" w14:textId="77777777" w:rsidR="00C847A4" w:rsidRDefault="00000000">
      <w:pPr>
        <w:pStyle w:val="Zoznamsodrkami"/>
        <w:spacing w:after="60" w:line="269" w:lineRule="auto"/>
        <w:jc w:val="both"/>
      </w:pPr>
      <w:r>
        <w:t>vývinové osobitosti detí predškolského veku,</w:t>
      </w:r>
    </w:p>
    <w:p w14:paraId="564AB490" w14:textId="77777777" w:rsidR="00C847A4" w:rsidRDefault="00000000">
      <w:pPr>
        <w:pStyle w:val="Zoznamsodrkami"/>
        <w:spacing w:after="60" w:line="269" w:lineRule="auto"/>
        <w:jc w:val="both"/>
      </w:pPr>
      <w:r>
        <w:t>potrebu striedania riadených a spontánnych činností,</w:t>
      </w:r>
    </w:p>
    <w:p w14:paraId="0AFDD347" w14:textId="77777777" w:rsidR="00C847A4" w:rsidRDefault="00000000">
      <w:pPr>
        <w:pStyle w:val="Zoznamsodrkami"/>
        <w:spacing w:after="60" w:line="269" w:lineRule="auto"/>
        <w:jc w:val="both"/>
      </w:pPr>
      <w:r>
        <w:t>potrebu pohybu, oddychu a sociálnej interakcie,</w:t>
      </w:r>
    </w:p>
    <w:p w14:paraId="469F11E6" w14:textId="77777777" w:rsidR="00C847A4" w:rsidRDefault="00000000">
      <w:pPr>
        <w:pStyle w:val="Zoznamsodrkami"/>
        <w:spacing w:after="60" w:line="269" w:lineRule="auto"/>
        <w:jc w:val="both"/>
      </w:pPr>
      <w:r>
        <w:t>individuálne tempo učenia sa detí.</w:t>
      </w:r>
    </w:p>
    <w:p w14:paraId="5F7E8CDA" w14:textId="77777777" w:rsidR="00C847A4" w:rsidRDefault="00000000">
      <w:pPr>
        <w:spacing w:after="160"/>
        <w:jc w:val="both"/>
      </w:pPr>
      <w:r>
        <w:t xml:space="preserve"> </w:t>
      </w:r>
      <w:r>
        <w:tab/>
        <w:t>Denný režim je flexibilný a prispôsobuje sa aktuálnym potrebám detí aj situáciám v triede.</w:t>
      </w:r>
    </w:p>
    <w:p w14:paraId="14EE8168" w14:textId="77777777" w:rsidR="00C847A4" w:rsidRDefault="00000000">
      <w:pPr>
        <w:spacing w:after="160"/>
        <w:jc w:val="both"/>
      </w:pPr>
      <w:r>
        <w:t>Výchovno-vzdelávacia činnosť je realizovaná prostredníctvom:</w:t>
      </w:r>
    </w:p>
    <w:p w14:paraId="1CE73013" w14:textId="77777777" w:rsidR="00C847A4" w:rsidRDefault="00000000">
      <w:pPr>
        <w:pStyle w:val="Zoznamsodrkami"/>
        <w:spacing w:after="60" w:line="269" w:lineRule="auto"/>
        <w:jc w:val="both"/>
      </w:pPr>
      <w:r>
        <w:t>hry ako dominantnej a prirodzenej formy učenia,</w:t>
      </w:r>
    </w:p>
    <w:p w14:paraId="6C2C12B4" w14:textId="77777777" w:rsidR="00C847A4" w:rsidRDefault="00000000">
      <w:pPr>
        <w:pStyle w:val="Zoznamsodrkami"/>
        <w:spacing w:after="60" w:line="269" w:lineRule="auto"/>
        <w:jc w:val="both"/>
      </w:pPr>
      <w:r>
        <w:t>zážitkového učenia založeného na priamej skúsenosti,</w:t>
      </w:r>
    </w:p>
    <w:p w14:paraId="71D6805E" w14:textId="77777777" w:rsidR="00C847A4" w:rsidRDefault="00000000">
      <w:pPr>
        <w:pStyle w:val="Zoznamsodrkami"/>
        <w:spacing w:after="60" w:line="269" w:lineRule="auto"/>
        <w:jc w:val="both"/>
      </w:pPr>
      <w:r>
        <w:t>projektového a tematického plánovania,</w:t>
      </w:r>
    </w:p>
    <w:p w14:paraId="4D079573" w14:textId="77777777" w:rsidR="00C847A4" w:rsidRDefault="00000000">
      <w:pPr>
        <w:pStyle w:val="Zoznamsodrkami"/>
        <w:spacing w:after="60" w:line="269" w:lineRule="auto"/>
        <w:jc w:val="both"/>
      </w:pPr>
      <w:r>
        <w:t>kooperatívnych a skupinových aktivít,</w:t>
      </w:r>
    </w:p>
    <w:p w14:paraId="36FD4DFF" w14:textId="77777777" w:rsidR="00C847A4" w:rsidRDefault="00000000">
      <w:pPr>
        <w:pStyle w:val="Zoznamsodrkami"/>
        <w:spacing w:after="60" w:line="269" w:lineRule="auto"/>
        <w:jc w:val="both"/>
      </w:pPr>
      <w:r>
        <w:t>individuálne diferencovaných úloh rešpektujúcich schopnosti detí.</w:t>
      </w:r>
    </w:p>
    <w:p w14:paraId="2EA5F4B9" w14:textId="77777777" w:rsidR="00C847A4" w:rsidRDefault="00000000">
      <w:pPr>
        <w:spacing w:after="160"/>
        <w:jc w:val="both"/>
      </w:pPr>
      <w:r>
        <w:t>Pri plánovaní činností učiteľky vychádzajú zo:</w:t>
      </w:r>
    </w:p>
    <w:p w14:paraId="2FAA22D1" w14:textId="77777777" w:rsidR="00C847A4" w:rsidRDefault="00000000">
      <w:pPr>
        <w:pStyle w:val="Zoznamsodrkami"/>
        <w:spacing w:after="60" w:line="269" w:lineRule="auto"/>
        <w:jc w:val="both"/>
      </w:pPr>
      <w:r>
        <w:t>Štátneho vzdelávacieho programu,</w:t>
      </w:r>
    </w:p>
    <w:p w14:paraId="2D067BF3" w14:textId="77777777" w:rsidR="00C847A4" w:rsidRDefault="00000000">
      <w:pPr>
        <w:pStyle w:val="Zoznamsodrkami"/>
        <w:spacing w:after="60" w:line="269" w:lineRule="auto"/>
        <w:jc w:val="both"/>
      </w:pPr>
      <w:r>
        <w:t>cieľov a profilácie školy,</w:t>
      </w:r>
    </w:p>
    <w:p w14:paraId="6CCDF2D0" w14:textId="77777777" w:rsidR="00C847A4" w:rsidRDefault="00000000">
      <w:pPr>
        <w:pStyle w:val="Zoznamsodrkami"/>
        <w:spacing w:after="60" w:line="269" w:lineRule="auto"/>
        <w:jc w:val="both"/>
      </w:pPr>
      <w:r>
        <w:t>potrieb, záujmov a pokroku detí,</w:t>
      </w:r>
    </w:p>
    <w:p w14:paraId="33E91817" w14:textId="77777777" w:rsidR="00C847A4" w:rsidRDefault="00000000">
      <w:pPr>
        <w:pStyle w:val="Zoznamsodrkami"/>
        <w:spacing w:after="60" w:line="269" w:lineRule="auto"/>
        <w:jc w:val="both"/>
      </w:pPr>
      <w:r>
        <w:t>podmienok školy a jej materiálno-technického zabezpečenia.</w:t>
      </w:r>
    </w:p>
    <w:p w14:paraId="104DEE05" w14:textId="77777777" w:rsidR="00C847A4" w:rsidRDefault="00000000">
      <w:pPr>
        <w:keepNext/>
        <w:spacing w:before="240" w:after="80"/>
      </w:pPr>
      <w:r>
        <w:rPr>
          <w:b/>
          <w:sz w:val="25"/>
        </w:rPr>
        <w:t>Povinné predprimárne vzdelávanie (PPV)</w:t>
      </w:r>
    </w:p>
    <w:p w14:paraId="18B0EA1E" w14:textId="77777777" w:rsidR="00C847A4" w:rsidRDefault="00000000" w:rsidP="00154B78">
      <w:pPr>
        <w:spacing w:after="160"/>
        <w:ind w:firstLine="720"/>
        <w:jc w:val="both"/>
      </w:pPr>
      <w:r>
        <w:t>Materská škola zabezpečuje povinné predprimárne vzdelávanie v súlade so zákonom č. 245/2008 Z. z. a platnými predpismi. PPV sa plní pre deti, ktoré dovŕšili päť rokov do 31. augusta pred začiatkom školského roka.</w:t>
      </w:r>
    </w:p>
    <w:p w14:paraId="5612527F" w14:textId="77777777" w:rsidR="00C847A4" w:rsidRDefault="00000000">
      <w:pPr>
        <w:spacing w:after="160"/>
        <w:jc w:val="both"/>
      </w:pPr>
      <w:r>
        <w:t>Forma plnenia:</w:t>
      </w:r>
    </w:p>
    <w:p w14:paraId="17F3A490" w14:textId="77777777" w:rsidR="00C847A4" w:rsidRDefault="00000000">
      <w:pPr>
        <w:pStyle w:val="Zoznamsodrkami"/>
        <w:spacing w:after="60" w:line="269" w:lineRule="auto"/>
        <w:jc w:val="both"/>
      </w:pPr>
      <w:r>
        <w:t>celodenná alebo poldenná dochádzka podľa kapacitných možností školy,</w:t>
      </w:r>
    </w:p>
    <w:p w14:paraId="78FCD44B" w14:textId="77777777" w:rsidR="00C847A4" w:rsidRDefault="00000000">
      <w:pPr>
        <w:pStyle w:val="Zoznamsodrkami"/>
        <w:spacing w:after="60" w:line="269" w:lineRule="auto"/>
        <w:jc w:val="both"/>
      </w:pPr>
      <w:r>
        <w:t>organizácia aktivít je prispôsobená veku a individuálnym potrebám detí.</w:t>
      </w:r>
    </w:p>
    <w:p w14:paraId="166932FD" w14:textId="77777777" w:rsidR="00C847A4" w:rsidRDefault="00000000">
      <w:pPr>
        <w:spacing w:after="160"/>
        <w:jc w:val="both"/>
      </w:pPr>
      <w:r>
        <w:t>Denný režim:</w:t>
      </w:r>
    </w:p>
    <w:p w14:paraId="5CD5E38F" w14:textId="77777777" w:rsidR="00C847A4" w:rsidRDefault="00000000">
      <w:pPr>
        <w:pStyle w:val="Zoznamsodrkami"/>
        <w:spacing w:after="60" w:line="269" w:lineRule="auto"/>
        <w:jc w:val="both"/>
      </w:pPr>
      <w:r>
        <w:t>aktivity sú plánované tak, aby podporovali rozvoj osobnosti dieťaťa, jeho samostatnosť a sociálne zručnosti,</w:t>
      </w:r>
    </w:p>
    <w:p w14:paraId="1487C203" w14:textId="77777777" w:rsidR="00C847A4" w:rsidRDefault="00000000">
      <w:pPr>
        <w:pStyle w:val="Zoznamsodrkami"/>
        <w:spacing w:after="60" w:line="269" w:lineRule="auto"/>
        <w:jc w:val="both"/>
      </w:pPr>
      <w:r>
        <w:t>striedanie činností a odpočinku je zabezpečené podľa pedagogických odporúčaní.</w:t>
      </w:r>
    </w:p>
    <w:p w14:paraId="372AB77F" w14:textId="77777777" w:rsidR="00C847A4" w:rsidRDefault="00000000">
      <w:pPr>
        <w:spacing w:after="160"/>
        <w:jc w:val="both"/>
      </w:pPr>
      <w:r>
        <w:t>Evidencia dochádzky a absencie:</w:t>
      </w:r>
    </w:p>
    <w:p w14:paraId="7CCE44C5" w14:textId="77777777" w:rsidR="00C847A4" w:rsidRDefault="00000000">
      <w:pPr>
        <w:pStyle w:val="Zoznamsodrkami"/>
        <w:spacing w:after="60" w:line="269" w:lineRule="auto"/>
        <w:jc w:val="both"/>
      </w:pPr>
      <w:r>
        <w:t>škola vedie evidenciu dochádzky detí plniacich PPV,</w:t>
      </w:r>
    </w:p>
    <w:p w14:paraId="10313E45" w14:textId="77777777" w:rsidR="00C847A4" w:rsidRDefault="00000000">
      <w:pPr>
        <w:pStyle w:val="Zoznamsodrkami"/>
        <w:spacing w:after="60" w:line="269" w:lineRule="auto"/>
        <w:jc w:val="both"/>
      </w:pPr>
      <w:r>
        <w:lastRenderedPageBreak/>
        <w:t>neprítomnosť dieťaťa ospravedlňuje zákonný zástupca písomne alebo elektronicky,</w:t>
      </w:r>
    </w:p>
    <w:p w14:paraId="4C2E848E" w14:textId="77777777" w:rsidR="00C847A4" w:rsidRDefault="00000000">
      <w:pPr>
        <w:pStyle w:val="Zoznamsodrkami"/>
        <w:spacing w:after="60" w:line="269" w:lineRule="auto"/>
        <w:jc w:val="both"/>
      </w:pPr>
      <w:r>
        <w:t>pri neospravedlnenej neprítomnosti škola kontaktuje zákonného zástupcu a postupuje podľa interných predpisov a platnej legislatívy.</w:t>
      </w:r>
    </w:p>
    <w:p w14:paraId="2FA00ADD" w14:textId="77777777" w:rsidR="00C847A4" w:rsidRDefault="00000000">
      <w:pPr>
        <w:spacing w:after="160"/>
        <w:jc w:val="both"/>
      </w:pPr>
      <w:r>
        <w:t>Individuálne potreby:</w:t>
      </w:r>
    </w:p>
    <w:p w14:paraId="29CD7A82" w14:textId="77777777" w:rsidR="00C847A4" w:rsidRDefault="00000000">
      <w:pPr>
        <w:pStyle w:val="Zoznamsodrkami"/>
        <w:spacing w:after="60" w:line="269" w:lineRule="auto"/>
        <w:jc w:val="both"/>
      </w:pPr>
      <w:r>
        <w:t>deti so špeciálnymi výchovno-vzdelávacími potrebami majú zabezpečený individuálny prístup a podporné opatrenia,</w:t>
      </w:r>
    </w:p>
    <w:p w14:paraId="4AE185DF" w14:textId="77777777" w:rsidR="00C847A4" w:rsidRDefault="00000000">
      <w:pPr>
        <w:pStyle w:val="Zoznamsodrkami"/>
        <w:spacing w:after="60" w:line="269" w:lineRule="auto"/>
        <w:jc w:val="both"/>
      </w:pPr>
      <w:r>
        <w:t>pedagogický tím spolupracuje so zákonnými zástupcami a poradenskými zariadeniami.</w:t>
      </w:r>
    </w:p>
    <w:p w14:paraId="48D9A224" w14:textId="77777777" w:rsidR="00C847A4" w:rsidRDefault="00000000">
      <w:pPr>
        <w:keepNext/>
        <w:spacing w:before="360" w:after="160"/>
      </w:pPr>
      <w:r>
        <w:rPr>
          <w:b/>
          <w:sz w:val="30"/>
        </w:rPr>
        <w:t>8. Učebné osnovy</w:t>
      </w:r>
    </w:p>
    <w:p w14:paraId="602E08A8" w14:textId="77777777" w:rsidR="00C847A4" w:rsidRDefault="00000000">
      <w:pPr>
        <w:spacing w:after="160"/>
        <w:jc w:val="both"/>
      </w:pPr>
      <w:r>
        <w:t xml:space="preserve"> </w:t>
      </w:r>
      <w:r>
        <w:tab/>
        <w:t>Učebné osnovy vychádzajú zo Štátneho vzdelávacieho programu pre predprimárne vzdelávanie a rešpektujú jeho vzdelávacie oblasti a výkonové štandardy. Zároveň sú prispôsobené podmienkam našej školy a špecifikám prostredia obce.</w:t>
      </w:r>
    </w:p>
    <w:p w14:paraId="610EFD1B" w14:textId="77777777" w:rsidR="00C847A4" w:rsidRDefault="00000000">
      <w:pPr>
        <w:spacing w:after="160"/>
        <w:jc w:val="both"/>
      </w:pPr>
      <w:r>
        <w:t>Vzdelávací obsah je organizovaný do tematických celkov, ktoré podporujú:</w:t>
      </w:r>
    </w:p>
    <w:p w14:paraId="1710DA1D" w14:textId="77777777" w:rsidR="00C847A4" w:rsidRDefault="00000000">
      <w:pPr>
        <w:pStyle w:val="Zoznamsodrkami"/>
        <w:spacing w:after="60" w:line="269" w:lineRule="auto"/>
        <w:jc w:val="both"/>
      </w:pPr>
      <w:r>
        <w:t>integráciu vzdelávacích oblastí,</w:t>
      </w:r>
    </w:p>
    <w:p w14:paraId="7C8C5430" w14:textId="77777777" w:rsidR="00C847A4" w:rsidRDefault="00000000">
      <w:pPr>
        <w:pStyle w:val="Zoznamsodrkami"/>
        <w:spacing w:after="60" w:line="269" w:lineRule="auto"/>
        <w:jc w:val="both"/>
      </w:pPr>
      <w:r>
        <w:t>prepojenie teórie s praktickou skúsenosťou,</w:t>
      </w:r>
    </w:p>
    <w:p w14:paraId="2E86A47C" w14:textId="77777777" w:rsidR="00C847A4" w:rsidRDefault="00000000">
      <w:pPr>
        <w:pStyle w:val="Zoznamsodrkami"/>
        <w:spacing w:after="60" w:line="269" w:lineRule="auto"/>
        <w:jc w:val="both"/>
      </w:pPr>
      <w:r>
        <w:t>rozvoj kompetencií prostredníctvom hry, zážitku a aktívnej účasti detí</w:t>
      </w:r>
      <w:r>
        <w:rPr>
          <w:b/>
        </w:rPr>
        <w:t>.</w:t>
      </w:r>
    </w:p>
    <w:p w14:paraId="7E60E403" w14:textId="77777777" w:rsidR="00C847A4" w:rsidRDefault="00000000">
      <w:pPr>
        <w:spacing w:after="160"/>
        <w:jc w:val="both"/>
      </w:pPr>
      <w:r>
        <w:t xml:space="preserve"> </w:t>
      </w:r>
      <w:r>
        <w:tab/>
        <w:t>Tematické celky sú rozvrhnuté v súlade s ročnými obdobiami a prirodzeným cyklom života detí: Jeseň, Zima, Jar, Leto.</w:t>
      </w:r>
    </w:p>
    <w:p w14:paraId="6618456B" w14:textId="77777777" w:rsidR="00C847A4" w:rsidRDefault="00000000">
      <w:pPr>
        <w:spacing w:after="160"/>
        <w:jc w:val="both"/>
      </w:pPr>
      <w:r>
        <w:t xml:space="preserve"> </w:t>
      </w:r>
      <w:r>
        <w:tab/>
        <w:t xml:space="preserve">Tematické plánovanie je flexibilné a umožňuje reagovať na aktuálne potreby, záujmy a situácie v triede. Učiteľky prispôsobujú obsah aj tempo realizácie tak, aby vzdelávací proces zostal prirodzený, zmysluplný a </w:t>
      </w:r>
      <w:proofErr w:type="spellStart"/>
      <w:r>
        <w:t>blízky</w:t>
      </w:r>
      <w:proofErr w:type="spellEnd"/>
      <w:r>
        <w:t xml:space="preserve"> </w:t>
      </w:r>
      <w:proofErr w:type="spellStart"/>
      <w:r>
        <w:t>detskému</w:t>
      </w:r>
      <w:proofErr w:type="spellEnd"/>
      <w:r>
        <w:t xml:space="preserve"> </w:t>
      </w:r>
      <w:proofErr w:type="spellStart"/>
      <w:r>
        <w:t>svetu</w:t>
      </w:r>
      <w:proofErr w:type="spellEnd"/>
      <w:r>
        <w:t>.</w:t>
      </w:r>
    </w:p>
    <w:p w14:paraId="5263396C" w14:textId="77777777" w:rsidR="00695223" w:rsidRDefault="00695223">
      <w:pPr>
        <w:spacing w:after="160"/>
        <w:jc w:val="both"/>
      </w:pPr>
    </w:p>
    <w:p w14:paraId="3AA41F73" w14:textId="77777777" w:rsidR="00695223" w:rsidRDefault="00695223">
      <w:pPr>
        <w:spacing w:after="160"/>
        <w:jc w:val="both"/>
      </w:pPr>
    </w:p>
    <w:p w14:paraId="3F26C2A7" w14:textId="77777777" w:rsidR="00695223" w:rsidRDefault="00695223">
      <w:pPr>
        <w:spacing w:after="160"/>
        <w:jc w:val="both"/>
      </w:pPr>
    </w:p>
    <w:p w14:paraId="08E1D25C" w14:textId="77777777" w:rsidR="00695223" w:rsidRDefault="00695223">
      <w:pPr>
        <w:spacing w:after="160"/>
        <w:jc w:val="both"/>
      </w:pPr>
    </w:p>
    <w:p w14:paraId="3F12F3CF" w14:textId="77777777" w:rsidR="00695223" w:rsidRDefault="00695223">
      <w:pPr>
        <w:spacing w:after="160"/>
        <w:jc w:val="both"/>
      </w:pPr>
    </w:p>
    <w:p w14:paraId="4BD09148" w14:textId="77777777" w:rsidR="00695223" w:rsidRDefault="00695223">
      <w:pPr>
        <w:spacing w:after="160"/>
        <w:jc w:val="both"/>
      </w:pPr>
    </w:p>
    <w:p w14:paraId="25543D9D" w14:textId="77777777" w:rsidR="00695223" w:rsidRDefault="00695223">
      <w:pPr>
        <w:spacing w:after="160"/>
        <w:jc w:val="both"/>
      </w:pPr>
    </w:p>
    <w:p w14:paraId="5D543044" w14:textId="77777777" w:rsidR="00695223" w:rsidRDefault="00695223">
      <w:pPr>
        <w:spacing w:after="160"/>
        <w:jc w:val="both"/>
      </w:pPr>
    </w:p>
    <w:p w14:paraId="1ECD7DEB" w14:textId="77777777" w:rsidR="00695223" w:rsidRDefault="00695223">
      <w:pPr>
        <w:spacing w:after="160"/>
        <w:jc w:val="both"/>
      </w:pPr>
    </w:p>
    <w:p w14:paraId="6EA98620" w14:textId="77777777" w:rsidR="00695223" w:rsidRDefault="00695223">
      <w:pPr>
        <w:spacing w:after="160"/>
        <w:jc w:val="both"/>
      </w:pPr>
    </w:p>
    <w:p w14:paraId="0E68903D" w14:textId="5C722C94" w:rsidR="00695223" w:rsidRPr="00695223" w:rsidRDefault="00000000">
      <w:pPr>
        <w:keepNext/>
        <w:spacing w:before="240" w:after="80"/>
        <w:rPr>
          <w:b/>
          <w:sz w:val="25"/>
        </w:rPr>
      </w:pPr>
      <w:proofErr w:type="spellStart"/>
      <w:r>
        <w:rPr>
          <w:b/>
          <w:sz w:val="25"/>
        </w:rPr>
        <w:t>Obsahové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celky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ŠkV</w:t>
      </w:r>
      <w:r w:rsidR="00695223">
        <w:rPr>
          <w:b/>
          <w:sz w:val="25"/>
        </w:rPr>
        <w:t>P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50"/>
        <w:gridCol w:w="4512"/>
      </w:tblGrid>
      <w:tr w:rsidR="00C847A4" w14:paraId="1D4336C8" w14:textId="77777777">
        <w:trPr>
          <w:jc w:val="center"/>
        </w:trPr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14E3C" w14:textId="77777777" w:rsidR="00C847A4" w:rsidRDefault="00000000">
            <w:pPr>
              <w:spacing w:before="40" w:after="40"/>
            </w:pPr>
            <w:r>
              <w:rPr>
                <w:b/>
                <w:sz w:val="30"/>
              </w:rPr>
              <w:t>Jeseň</w:t>
            </w:r>
          </w:p>
        </w:tc>
      </w:tr>
      <w:tr w:rsidR="00EB2B26" w14:paraId="37DBB086" w14:textId="77777777">
        <w:trPr>
          <w:jc w:val="center"/>
        </w:trPr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9481C" w14:textId="77777777" w:rsidR="00C847A4" w:rsidRDefault="00000000">
            <w:pPr>
              <w:jc w:val="center"/>
            </w:pPr>
            <w:r>
              <w:rPr>
                <w:b/>
              </w:rPr>
              <w:lastRenderedPageBreak/>
              <w:t>Obsahové celky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02F84" w14:textId="77777777" w:rsidR="00C847A4" w:rsidRDefault="00000000">
            <w:pPr>
              <w:jc w:val="center"/>
            </w:pPr>
            <w:r>
              <w:rPr>
                <w:b/>
              </w:rPr>
              <w:t>Tematické príbehy</w:t>
            </w:r>
          </w:p>
        </w:tc>
      </w:tr>
      <w:tr w:rsidR="00EB2B26" w14:paraId="5E098002" w14:textId="77777777">
        <w:trPr>
          <w:jc w:val="center"/>
        </w:trPr>
        <w:tc>
          <w:tcPr>
            <w:tcW w:w="249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FC8CB" w14:textId="77777777" w:rsidR="00C847A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93F8DB" wp14:editId="3AAC3477">
                  <wp:extent cx="2514600" cy="2514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768" cy="2515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6CB7E" w14:textId="77777777" w:rsidR="00C847A4" w:rsidRDefault="00000000">
            <w:pPr>
              <w:spacing w:before="20" w:after="20"/>
            </w:pPr>
            <w:r>
              <w:t>Vitaj v MŠ</w:t>
            </w:r>
          </w:p>
        </w:tc>
      </w:tr>
      <w:tr w:rsidR="00EB2B26" w14:paraId="2B75D3B3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0B866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2EFB92" w14:textId="77777777" w:rsidR="00C847A4" w:rsidRDefault="00000000">
            <w:pPr>
              <w:spacing w:before="20" w:after="20"/>
            </w:pPr>
            <w:r>
              <w:t>Ja a moji kamaráti v MŠ</w:t>
            </w:r>
          </w:p>
        </w:tc>
      </w:tr>
      <w:tr w:rsidR="00EB2B26" w14:paraId="4E68D8FA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754B0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8DBE5" w14:textId="77777777" w:rsidR="00C847A4" w:rsidRDefault="00000000">
            <w:pPr>
              <w:spacing w:before="20" w:after="20"/>
            </w:pPr>
            <w:r>
              <w:t>MŠ a moja dedina</w:t>
            </w:r>
          </w:p>
        </w:tc>
      </w:tr>
      <w:tr w:rsidR="00EB2B26" w14:paraId="36448180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8C12B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F75A01" w14:textId="77777777" w:rsidR="00C847A4" w:rsidRDefault="00000000">
            <w:pPr>
              <w:spacing w:before="20" w:after="20"/>
            </w:pPr>
            <w:r>
              <w:t>Bezpečne do MŠ</w:t>
            </w:r>
          </w:p>
        </w:tc>
      </w:tr>
      <w:tr w:rsidR="00EB2B26" w14:paraId="01D5B2E6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8DA9F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7FEC6" w14:textId="77777777" w:rsidR="00C847A4" w:rsidRDefault="00000000">
            <w:pPr>
              <w:spacing w:before="20" w:after="20"/>
            </w:pPr>
            <w:r>
              <w:t>Rodina</w:t>
            </w:r>
          </w:p>
        </w:tc>
      </w:tr>
      <w:tr w:rsidR="00EB2B26" w14:paraId="4EF33222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CC12C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BA7D9" w14:textId="77777777" w:rsidR="00C847A4" w:rsidRDefault="00000000">
            <w:pPr>
              <w:spacing w:before="20" w:after="20"/>
            </w:pPr>
            <w:r>
              <w:t>Časti tela</w:t>
            </w:r>
          </w:p>
        </w:tc>
      </w:tr>
      <w:tr w:rsidR="00EB2B26" w14:paraId="2C7E6358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D71765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A95DBF" w14:textId="77777777" w:rsidR="00C847A4" w:rsidRDefault="00000000">
            <w:pPr>
              <w:spacing w:before="20" w:after="20"/>
            </w:pPr>
            <w:r>
              <w:t>Týždeň zvierat – počasie, sťahovavé vtáky</w:t>
            </w:r>
          </w:p>
        </w:tc>
      </w:tr>
      <w:tr w:rsidR="00EB2B26" w14:paraId="4638BA3F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603A9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711F4" w14:textId="77777777" w:rsidR="00C847A4" w:rsidRDefault="00000000">
            <w:pPr>
              <w:spacing w:before="20" w:after="20"/>
            </w:pPr>
            <w:r>
              <w:t>Jesenné plody – ovocie</w:t>
            </w:r>
          </w:p>
        </w:tc>
      </w:tr>
      <w:tr w:rsidR="00EB2B26" w14:paraId="729910F9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DDF6D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11897" w14:textId="77777777" w:rsidR="00C847A4" w:rsidRDefault="00000000">
            <w:pPr>
              <w:spacing w:before="20" w:after="20"/>
            </w:pPr>
            <w:r>
              <w:t>Jesenné plody – zelenina</w:t>
            </w:r>
          </w:p>
        </w:tc>
      </w:tr>
      <w:tr w:rsidR="00EB2B26" w14:paraId="17574DE9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2D2288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2A1D5" w14:textId="77777777" w:rsidR="00C847A4" w:rsidRDefault="00000000">
            <w:pPr>
              <w:spacing w:before="20" w:after="20"/>
            </w:pPr>
            <w:r>
              <w:t>Jarmočný dar</w:t>
            </w:r>
          </w:p>
        </w:tc>
      </w:tr>
      <w:tr w:rsidR="00EB2B26" w14:paraId="2D462654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49BD8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B69C9" w14:textId="77777777" w:rsidR="00C847A4" w:rsidRDefault="00000000">
            <w:pPr>
              <w:spacing w:before="20" w:after="20"/>
            </w:pPr>
            <w:r>
              <w:t>Príroda odpočíva – les a jeho tajomstvá</w:t>
            </w:r>
          </w:p>
        </w:tc>
      </w:tr>
      <w:tr w:rsidR="00EB2B26" w14:paraId="60E317F5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923FA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62840" w14:textId="77777777" w:rsidR="00C847A4" w:rsidRDefault="00000000">
            <w:pPr>
              <w:spacing w:before="20" w:after="20"/>
            </w:pPr>
            <w:r>
              <w:t>Lesné zvieratá</w:t>
            </w:r>
          </w:p>
        </w:tc>
      </w:tr>
      <w:tr w:rsidR="00C847A4" w14:paraId="3E6B85E3" w14:textId="77777777">
        <w:trPr>
          <w:jc w:val="center"/>
        </w:trPr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B03C0" w14:textId="77777777" w:rsidR="00C847A4" w:rsidRDefault="00000000">
            <w:pPr>
              <w:spacing w:before="40" w:after="40"/>
            </w:pPr>
            <w:r>
              <w:rPr>
                <w:b/>
                <w:sz w:val="30"/>
              </w:rPr>
              <w:t>Zima</w:t>
            </w:r>
          </w:p>
        </w:tc>
      </w:tr>
      <w:tr w:rsidR="00EB2B26" w14:paraId="6B11990C" w14:textId="77777777">
        <w:trPr>
          <w:jc w:val="center"/>
        </w:trPr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FC2498" w14:textId="77777777" w:rsidR="00C847A4" w:rsidRDefault="00000000">
            <w:pPr>
              <w:jc w:val="center"/>
            </w:pPr>
            <w:r>
              <w:rPr>
                <w:b/>
              </w:rPr>
              <w:t>Obsahové celky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49E82" w14:textId="77777777" w:rsidR="00C847A4" w:rsidRDefault="00000000">
            <w:pPr>
              <w:jc w:val="center"/>
            </w:pPr>
            <w:r>
              <w:rPr>
                <w:b/>
              </w:rPr>
              <w:t>Tematické príbehy</w:t>
            </w:r>
          </w:p>
        </w:tc>
      </w:tr>
      <w:tr w:rsidR="00EB2B26" w14:paraId="6957EEE0" w14:textId="77777777">
        <w:trPr>
          <w:jc w:val="center"/>
        </w:trPr>
        <w:tc>
          <w:tcPr>
            <w:tcW w:w="249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94790" w14:textId="77777777" w:rsidR="00C847A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E92778" wp14:editId="7C56439F">
                  <wp:extent cx="2489346" cy="1661160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408" cy="1667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B2FDC" w14:textId="77777777" w:rsidR="00C847A4" w:rsidRDefault="00000000">
            <w:pPr>
              <w:spacing w:before="20" w:after="20"/>
            </w:pPr>
            <w:r>
              <w:t>Domáce zvieratá a ich mláďatá</w:t>
            </w:r>
          </w:p>
        </w:tc>
      </w:tr>
      <w:tr w:rsidR="00EB2B26" w14:paraId="7D9456C7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73ED0D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9F839" w14:textId="77777777" w:rsidR="00C847A4" w:rsidRDefault="00000000">
            <w:pPr>
              <w:spacing w:before="20" w:after="20"/>
            </w:pPr>
            <w:r>
              <w:t>Vitaj Mikuláš</w:t>
            </w:r>
          </w:p>
        </w:tc>
      </w:tr>
      <w:tr w:rsidR="00EB2B26" w14:paraId="048CE3E3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219B6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313A0E" w14:textId="77777777" w:rsidR="00C847A4" w:rsidRDefault="00000000">
            <w:pPr>
              <w:spacing w:before="20" w:after="20"/>
            </w:pPr>
            <w:r>
              <w:t>Adventný kalendár – vianočné tradície</w:t>
            </w:r>
          </w:p>
        </w:tc>
      </w:tr>
      <w:tr w:rsidR="00EB2B26" w14:paraId="15A852D0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0F22CE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6FA2C" w14:textId="77777777" w:rsidR="00C847A4" w:rsidRDefault="00000000">
            <w:pPr>
              <w:spacing w:before="20" w:after="20"/>
            </w:pPr>
            <w:r>
              <w:t>Čaro Vianoc</w:t>
            </w:r>
          </w:p>
        </w:tc>
      </w:tr>
      <w:tr w:rsidR="00EB2B26" w14:paraId="15FB0F5A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7DAD75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44EAC" w14:textId="77777777" w:rsidR="00C847A4" w:rsidRDefault="00000000">
            <w:pPr>
              <w:spacing w:before="20" w:after="20"/>
            </w:pPr>
            <w:r>
              <w:t>Čas plynie – dni, týždne, mesiace, rok, časti dňa</w:t>
            </w:r>
          </w:p>
        </w:tc>
      </w:tr>
      <w:tr w:rsidR="00EB2B26" w14:paraId="7AC4F0D5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8B4B4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94265" w14:textId="77777777" w:rsidR="00C847A4" w:rsidRDefault="00000000">
            <w:pPr>
              <w:spacing w:before="20" w:after="20"/>
            </w:pPr>
            <w:r>
              <w:t>Zima, zimné športy</w:t>
            </w:r>
          </w:p>
        </w:tc>
      </w:tr>
      <w:tr w:rsidR="00EB2B26" w14:paraId="34163CAA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81AE7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0D161C" w14:textId="77777777" w:rsidR="00C847A4" w:rsidRDefault="00000000">
            <w:pPr>
              <w:spacing w:before="20" w:after="20"/>
            </w:pPr>
            <w:r>
              <w:t>Čo si obliekame v zime</w:t>
            </w:r>
          </w:p>
        </w:tc>
      </w:tr>
      <w:tr w:rsidR="00EB2B26" w14:paraId="1AB0F89F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20F69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B61E30" w14:textId="77777777" w:rsidR="00C847A4" w:rsidRDefault="00000000">
            <w:pPr>
              <w:spacing w:before="20" w:after="20"/>
            </w:pPr>
            <w:r>
              <w:t>Prosba vtáčikov – zvieratá v zime</w:t>
            </w:r>
          </w:p>
        </w:tc>
      </w:tr>
      <w:tr w:rsidR="00EB2B26" w14:paraId="0CDD1DDD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EB5CB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0F1E9" w14:textId="77777777" w:rsidR="00C847A4" w:rsidRDefault="00000000">
            <w:pPr>
              <w:spacing w:before="20" w:after="20"/>
            </w:pPr>
            <w:r>
              <w:t>Vesmír</w:t>
            </w:r>
          </w:p>
        </w:tc>
      </w:tr>
      <w:tr w:rsidR="00EB2B26" w14:paraId="16F8D752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F4CD4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31491" w14:textId="77777777" w:rsidR="00C847A4" w:rsidRDefault="00000000">
            <w:pPr>
              <w:spacing w:before="20" w:after="20"/>
            </w:pPr>
            <w:r>
              <w:t>Maškarný ples – Fašiangy</w:t>
            </w:r>
          </w:p>
        </w:tc>
      </w:tr>
      <w:tr w:rsidR="00EB2B26" w14:paraId="223792F0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913B1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56243" w14:textId="77777777" w:rsidR="00C847A4" w:rsidRDefault="00000000">
            <w:pPr>
              <w:spacing w:before="20" w:after="20"/>
            </w:pPr>
            <w:r>
              <w:t>Naša planéta Zem a jej obyvatelia</w:t>
            </w:r>
          </w:p>
        </w:tc>
      </w:tr>
      <w:tr w:rsidR="00EB2B26" w14:paraId="15536AAB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CB88F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128B5" w14:textId="77777777" w:rsidR="00C847A4" w:rsidRDefault="00000000">
            <w:pPr>
              <w:spacing w:before="20" w:after="20"/>
            </w:pPr>
            <w:r>
              <w:t>Mapa pokladov</w:t>
            </w:r>
          </w:p>
        </w:tc>
      </w:tr>
      <w:tr w:rsidR="00C847A4" w14:paraId="134FF2AD" w14:textId="77777777">
        <w:trPr>
          <w:jc w:val="center"/>
        </w:trPr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2FDD77" w14:textId="77777777" w:rsidR="00C847A4" w:rsidRDefault="00000000">
            <w:pPr>
              <w:spacing w:before="40" w:after="40"/>
            </w:pPr>
            <w:r>
              <w:rPr>
                <w:b/>
                <w:sz w:val="30"/>
              </w:rPr>
              <w:lastRenderedPageBreak/>
              <w:t>Jar</w:t>
            </w:r>
          </w:p>
        </w:tc>
      </w:tr>
      <w:tr w:rsidR="00EB2B26" w14:paraId="11EA956E" w14:textId="77777777">
        <w:trPr>
          <w:jc w:val="center"/>
        </w:trPr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1DA585" w14:textId="77777777" w:rsidR="00C847A4" w:rsidRDefault="00000000">
            <w:pPr>
              <w:jc w:val="center"/>
            </w:pPr>
            <w:r>
              <w:rPr>
                <w:b/>
              </w:rPr>
              <w:t>Obsahové celky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3D4E0" w14:textId="77777777" w:rsidR="00C847A4" w:rsidRDefault="00000000">
            <w:pPr>
              <w:jc w:val="center"/>
            </w:pPr>
            <w:r>
              <w:rPr>
                <w:b/>
              </w:rPr>
              <w:t>Tematické príbehy</w:t>
            </w:r>
          </w:p>
        </w:tc>
      </w:tr>
      <w:tr w:rsidR="00EB2B26" w14:paraId="154790FB" w14:textId="77777777">
        <w:trPr>
          <w:jc w:val="center"/>
        </w:trPr>
        <w:tc>
          <w:tcPr>
            <w:tcW w:w="249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7360C5" w14:textId="77777777" w:rsidR="00C847A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FD0629" wp14:editId="71C2AB06">
                  <wp:extent cx="2554267" cy="16992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140" cy="17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44E2B" w14:textId="77777777" w:rsidR="00C847A4" w:rsidRDefault="00000000">
            <w:pPr>
              <w:spacing w:before="20" w:after="20"/>
            </w:pPr>
            <w:r>
              <w:t>Prvé jarné kvety</w:t>
            </w:r>
          </w:p>
        </w:tc>
      </w:tr>
      <w:tr w:rsidR="00EB2B26" w14:paraId="7D64A65E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199FD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D7093" w14:textId="77777777" w:rsidR="00C847A4" w:rsidRDefault="00000000">
            <w:pPr>
              <w:spacing w:before="20" w:after="20"/>
            </w:pPr>
            <w:r>
              <w:t>Kniha-náš kamarát</w:t>
            </w:r>
          </w:p>
        </w:tc>
      </w:tr>
      <w:tr w:rsidR="00EB2B26" w14:paraId="091024C2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F64CE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AE1AB" w14:textId="77777777" w:rsidR="00C847A4" w:rsidRDefault="00000000">
            <w:pPr>
              <w:spacing w:before="20" w:after="20"/>
            </w:pPr>
            <w:r>
              <w:t>Voda – zdroj života, vodné zvieratá</w:t>
            </w:r>
          </w:p>
        </w:tc>
      </w:tr>
      <w:tr w:rsidR="00EB2B26" w14:paraId="61C05D21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5ECC77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6CE98" w14:textId="77777777" w:rsidR="00C847A4" w:rsidRDefault="00000000">
            <w:pPr>
              <w:spacing w:before="20" w:after="20"/>
            </w:pPr>
            <w:r>
              <w:t>Domáce zvieratá a ich mláďatá</w:t>
            </w:r>
          </w:p>
        </w:tc>
      </w:tr>
      <w:tr w:rsidR="00EB2B26" w14:paraId="7C2BE0BC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1B8DF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DDFC7B" w14:textId="77777777" w:rsidR="00C847A4" w:rsidRDefault="00000000">
            <w:pPr>
              <w:spacing w:before="20" w:after="20"/>
            </w:pPr>
            <w:r>
              <w:t>Veľká noc- Šibi-ryby</w:t>
            </w:r>
          </w:p>
        </w:tc>
      </w:tr>
      <w:tr w:rsidR="00EB2B26" w14:paraId="0D1D0324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97546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F4C457" w14:textId="77777777" w:rsidR="00C847A4" w:rsidRDefault="00000000">
            <w:pPr>
              <w:spacing w:before="20" w:after="20"/>
            </w:pPr>
            <w:r>
              <w:t>Môj kamarát vitamín – správna výživa</w:t>
            </w:r>
          </w:p>
        </w:tc>
      </w:tr>
      <w:tr w:rsidR="00EB2B26" w14:paraId="7F3CD9E0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E4522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F0704" w14:textId="77777777" w:rsidR="00C847A4" w:rsidRDefault="00000000">
            <w:pPr>
              <w:spacing w:before="20" w:after="20"/>
            </w:pPr>
            <w:r>
              <w:t>Prechádzka na lúke – svet chrobákov</w:t>
            </w:r>
          </w:p>
        </w:tc>
      </w:tr>
      <w:tr w:rsidR="00EB2B26" w14:paraId="51F98885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F53C5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D8DE7" w14:textId="77777777" w:rsidR="00C847A4" w:rsidRDefault="00000000">
            <w:pPr>
              <w:spacing w:before="20" w:after="20"/>
            </w:pPr>
            <w:r>
              <w:t>Ľudské činnosti-Hor sa chlapci do roboty</w:t>
            </w:r>
          </w:p>
        </w:tc>
      </w:tr>
      <w:tr w:rsidR="00C847A4" w14:paraId="63696FE8" w14:textId="77777777">
        <w:trPr>
          <w:jc w:val="center"/>
        </w:trPr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73998" w14:textId="77777777" w:rsidR="00C847A4" w:rsidRDefault="00000000">
            <w:pPr>
              <w:spacing w:before="40" w:after="40"/>
            </w:pPr>
            <w:r>
              <w:rPr>
                <w:b/>
                <w:sz w:val="30"/>
              </w:rPr>
              <w:t>Leto</w:t>
            </w:r>
          </w:p>
        </w:tc>
      </w:tr>
      <w:tr w:rsidR="00EB2B26" w14:paraId="26ACB7D9" w14:textId="77777777">
        <w:trPr>
          <w:jc w:val="center"/>
        </w:trPr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F70281" w14:textId="77777777" w:rsidR="00C847A4" w:rsidRDefault="00000000">
            <w:pPr>
              <w:jc w:val="center"/>
            </w:pPr>
            <w:r>
              <w:rPr>
                <w:b/>
              </w:rPr>
              <w:t>Obsahové celky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7E5EE" w14:textId="77777777" w:rsidR="00C847A4" w:rsidRDefault="00000000">
            <w:pPr>
              <w:jc w:val="center"/>
            </w:pPr>
            <w:r>
              <w:rPr>
                <w:b/>
              </w:rPr>
              <w:t>Tematické príbehy</w:t>
            </w:r>
          </w:p>
        </w:tc>
      </w:tr>
      <w:tr w:rsidR="00EB2B26" w14:paraId="7FCA94FF" w14:textId="77777777">
        <w:trPr>
          <w:jc w:val="center"/>
        </w:trPr>
        <w:tc>
          <w:tcPr>
            <w:tcW w:w="2494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5D83F" w14:textId="77777777" w:rsidR="00C847A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F27B78" wp14:editId="65607518">
                  <wp:extent cx="2754630" cy="1836420"/>
                  <wp:effectExtent l="0" t="0" r="76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10" cy="1837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15CF9E" w14:textId="77777777" w:rsidR="00C847A4" w:rsidRDefault="00000000">
            <w:pPr>
              <w:spacing w:before="20" w:after="20"/>
            </w:pPr>
            <w:r>
              <w:t>Predmety a vlastnosti</w:t>
            </w:r>
          </w:p>
        </w:tc>
      </w:tr>
      <w:tr w:rsidR="00EB2B26" w14:paraId="2BC4B1E4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2E81C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F3C2F" w14:textId="77777777" w:rsidR="00C847A4" w:rsidRDefault="00000000">
            <w:pPr>
              <w:spacing w:before="20" w:after="20"/>
            </w:pPr>
            <w:r>
              <w:t>Kytica pre Mamičku</w:t>
            </w:r>
          </w:p>
        </w:tc>
      </w:tr>
      <w:tr w:rsidR="00EB2B26" w14:paraId="4EF992CE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E93100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09972F" w14:textId="77777777" w:rsidR="00C847A4" w:rsidRDefault="00000000">
            <w:pPr>
              <w:spacing w:before="20" w:after="20"/>
            </w:pPr>
            <w:r>
              <w:t>Kamaráti v ZOO – exotické zvieratá</w:t>
            </w:r>
          </w:p>
        </w:tc>
      </w:tr>
      <w:tr w:rsidR="00EB2B26" w14:paraId="6366311A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1D388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CFB6C" w14:textId="77777777" w:rsidR="00C847A4" w:rsidRDefault="00000000">
            <w:pPr>
              <w:spacing w:before="20" w:after="20"/>
            </w:pPr>
            <w:r>
              <w:t>Bývam v meste na dedine</w:t>
            </w:r>
          </w:p>
        </w:tc>
      </w:tr>
      <w:tr w:rsidR="00EB2B26" w14:paraId="0BEB091E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6AE9A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522F5" w14:textId="77777777" w:rsidR="00C847A4" w:rsidRDefault="00000000">
            <w:pPr>
              <w:spacing w:before="20" w:after="20"/>
            </w:pPr>
            <w:r>
              <w:t>Život detí vo svete – MDD</w:t>
            </w:r>
          </w:p>
        </w:tc>
      </w:tr>
      <w:tr w:rsidR="00EB2B26" w14:paraId="6BF98DA0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97DF8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2642B" w14:textId="77777777" w:rsidR="00C847A4" w:rsidRDefault="00000000">
            <w:pPr>
              <w:spacing w:before="20" w:after="20"/>
            </w:pPr>
            <w:r>
              <w:t>Dopravné prostriedky a značky</w:t>
            </w:r>
          </w:p>
        </w:tc>
      </w:tr>
      <w:tr w:rsidR="00EB2B26" w14:paraId="5BF0F8A5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B2251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206C8C" w14:textId="77777777" w:rsidR="00C847A4" w:rsidRDefault="00000000">
            <w:pPr>
              <w:spacing w:before="20" w:after="20"/>
            </w:pPr>
            <w:r>
              <w:t>Lúčime sa s tebou škôlka</w:t>
            </w:r>
          </w:p>
        </w:tc>
      </w:tr>
      <w:tr w:rsidR="00EB2B26" w14:paraId="7BC6D601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FBE36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10984" w14:textId="77777777" w:rsidR="00C847A4" w:rsidRDefault="00000000">
            <w:pPr>
              <w:spacing w:before="20" w:after="20"/>
            </w:pPr>
            <w:r>
              <w:t>Hurá, leto už je tu!</w:t>
            </w:r>
          </w:p>
        </w:tc>
      </w:tr>
      <w:tr w:rsidR="00EB2B26" w14:paraId="7FEEE7E2" w14:textId="77777777">
        <w:trPr>
          <w:jc w:val="center"/>
        </w:trPr>
        <w:tc>
          <w:tcPr>
            <w:tcW w:w="2494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CE864" w14:textId="77777777" w:rsidR="00C847A4" w:rsidRDefault="00C847A4"/>
        </w:tc>
        <w:tc>
          <w:tcPr>
            <w:tcW w:w="6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BF9E8" w14:textId="77777777" w:rsidR="00C847A4" w:rsidRDefault="00000000">
            <w:pPr>
              <w:spacing w:before="20" w:after="20"/>
            </w:pPr>
            <w:r>
              <w:t>Letné športy – zábava</w:t>
            </w:r>
          </w:p>
        </w:tc>
      </w:tr>
    </w:tbl>
    <w:p w14:paraId="0B42C88F" w14:textId="77777777" w:rsidR="00C847A4" w:rsidRDefault="00000000">
      <w:pPr>
        <w:spacing w:before="40" w:after="240"/>
      </w:pPr>
      <w:proofErr w:type="spellStart"/>
      <w:r>
        <w:rPr>
          <w:i/>
          <w:color w:val="595959"/>
          <w:sz w:val="20"/>
        </w:rPr>
        <w:t>Tabuľka</w:t>
      </w:r>
      <w:proofErr w:type="spellEnd"/>
      <w:r>
        <w:rPr>
          <w:i/>
          <w:color w:val="595959"/>
          <w:sz w:val="20"/>
        </w:rPr>
        <w:t xml:space="preserve"> č. 2 – Tematické celky</w:t>
      </w:r>
    </w:p>
    <w:p w14:paraId="1C14C861" w14:textId="77777777" w:rsidR="00C847A4" w:rsidRDefault="00000000">
      <w:pPr>
        <w:keepNext/>
        <w:spacing w:before="240" w:after="80"/>
      </w:pPr>
      <w:r>
        <w:rPr>
          <w:b/>
          <w:sz w:val="25"/>
        </w:rPr>
        <w:lastRenderedPageBreak/>
        <w:t>Učebné osnovy – Obsahové celky na školský rok</w:t>
      </w:r>
    </w:p>
    <w:p w14:paraId="23B854B2" w14:textId="77777777" w:rsidR="00EB2B26" w:rsidRDefault="00EB2B26">
      <w:pPr>
        <w:keepNext/>
        <w:spacing w:before="240" w:after="80"/>
        <w:rPr>
          <w:sz w:val="25"/>
        </w:rPr>
      </w:pPr>
      <w:r>
        <w:rPr>
          <w:noProof/>
        </w:rPr>
        <w:drawing>
          <wp:inline distT="0" distB="0" distL="0" distR="0" wp14:anchorId="2BCDE7F7" wp14:editId="1548B76A">
            <wp:extent cx="1318260" cy="13182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_septembe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18386" cy="131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6457EE14" w14:textId="21B123D5" w:rsidR="00C847A4" w:rsidRDefault="00000000">
      <w:pPr>
        <w:keepNext/>
        <w:spacing w:before="240" w:after="80"/>
      </w:pPr>
      <w:r>
        <w:rPr>
          <w:b/>
          <w:sz w:val="25"/>
        </w:rPr>
        <w:t xml:space="preserve">September – Moja </w:t>
      </w:r>
      <w:proofErr w:type="spellStart"/>
      <w:r>
        <w:rPr>
          <w:b/>
          <w:sz w:val="25"/>
        </w:rPr>
        <w:t>škôlka</w:t>
      </w:r>
      <w:proofErr w:type="spellEnd"/>
    </w:p>
    <w:p w14:paraId="1C5561FD" w14:textId="77777777" w:rsidR="00C847A4" w:rsidRDefault="00000000" w:rsidP="00154B78">
      <w:pPr>
        <w:spacing w:after="160"/>
        <w:ind w:firstLine="720"/>
        <w:jc w:val="both"/>
      </w:pPr>
      <w:r>
        <w:t>Obsahový celok je zameraný na plynulú adaptáciu detí na prostredie materskej školy, na budovanie pocitu bezpečia, istoty a dôvery. Prostredníctvom hier, pohybových aktivít, ranných kruhov a zážitkového učenia sa deti oboznamujú s interiérom a exteriérom materskej školy, orientujú sa v jej priestoroch a postupne spoznávajú jej zamestnancov a ich prácu. Výchovno-vzdelávacie stratégie sú založené najmä na hre, situačnom a skúsenostnom učení, dramatizácii modelových situácií, rozhovoroch a pohybových aktivitách podporujúcich spoluprácu a rešpektovanie pravidiel.</w:t>
      </w:r>
    </w:p>
    <w:p w14:paraId="129CEFE5" w14:textId="77777777" w:rsidR="00C847A4" w:rsidRDefault="00000000" w:rsidP="00154B78">
      <w:pPr>
        <w:spacing w:after="160"/>
        <w:ind w:firstLine="720"/>
        <w:jc w:val="both"/>
      </w:pPr>
      <w:r>
        <w:t>Deti sa učia rešpektovať pravidlá triedy a osvojovať si zásady bezpečného správania sa pri hrách, na školskom dvore aj počas vychádzok v okolí školy. Pohybové a kooperačné hry podporujú telesný, sociálny a emocionálny rozvoj. Tematický celok zároveň rozvíja sociálne vzťahy v kolektíve a pozitívny vzťah k škole a kolektívu.</w:t>
      </w:r>
    </w:p>
    <w:p w14:paraId="29ABD486" w14:textId="77777777" w:rsidR="00C847A4" w:rsidRDefault="00000000" w:rsidP="00154B78">
      <w:pPr>
        <w:spacing w:after="160"/>
        <w:ind w:firstLine="720"/>
        <w:jc w:val="both"/>
      </w:pPr>
      <w:r>
        <w:t>Poznanie vlasti, mesta, jeho symbolov, tradícií a regionálneho folklóru prebieha prostredníctvom vychádzok, obrazového materiálu, ľudových piesní, riekaniek a tvorivých činností. V oblasti rodinnej výchovy deti spoznávajú štruktúru rodiny a upevňujú si vedomie, že rodina je miestom lásky, istoty a bezpečia.</w:t>
      </w:r>
    </w:p>
    <w:p w14:paraId="4004D23A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1401C1BB" w14:textId="77777777" w:rsidR="00C847A4" w:rsidRDefault="00000000">
      <w:pPr>
        <w:pStyle w:val="Zoznamsodrkami"/>
        <w:spacing w:after="60" w:line="269" w:lineRule="auto"/>
        <w:jc w:val="both"/>
      </w:pPr>
      <w:r>
        <w:t>Rozlišuje a pomenúva členov rodiny a základné vzťahy (Človek a spoločnosť).</w:t>
      </w:r>
    </w:p>
    <w:p w14:paraId="2271E16D" w14:textId="77777777" w:rsidR="00C847A4" w:rsidRDefault="00000000">
      <w:pPr>
        <w:pStyle w:val="Zoznamsodrkami"/>
        <w:spacing w:after="60" w:line="269" w:lineRule="auto"/>
        <w:jc w:val="both"/>
      </w:pPr>
      <w:r>
        <w:t>Dodržiava pravidlá bezpečného správania sa a kolektívnej spolupráce (Človek a spoločnosť, Zdravie a pohyb).</w:t>
      </w:r>
    </w:p>
    <w:p w14:paraId="05E1D8CF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hier a aktivít (Zdravie a pohyb).</w:t>
      </w:r>
    </w:p>
    <w:p w14:paraId="4447383E" w14:textId="77777777" w:rsidR="00C847A4" w:rsidRDefault="00000000">
      <w:pPr>
        <w:pStyle w:val="Zoznamsodrkami"/>
        <w:spacing w:after="60" w:line="269" w:lineRule="auto"/>
        <w:jc w:val="both"/>
      </w:pPr>
      <w:r>
        <w:t>Komunikuje so spolužiakmi a dospelými (Jazyk a komunikácia).</w:t>
      </w:r>
    </w:p>
    <w:p w14:paraId="7B458174" w14:textId="77777777" w:rsidR="00C847A4" w:rsidRDefault="00000000">
      <w:pPr>
        <w:pStyle w:val="Zoznamsodrkami"/>
        <w:spacing w:after="60" w:line="269" w:lineRule="auto"/>
        <w:jc w:val="both"/>
      </w:pPr>
      <w:r>
        <w:t>Vyjadruje svoje myšlienky, pocity a zážitky prostredníctvom hry, výtvarných a hudobných aktivít (Umenie a kultúra).</w:t>
      </w:r>
    </w:p>
    <w:p w14:paraId="348444AA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učenie, kooperatívne hry, dramatizácia, rozhovory, pohybové aktivity, individuálny prístup a diferenciácia úloh.</w:t>
      </w:r>
    </w:p>
    <w:p w14:paraId="514AFB9C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interiér a exteriér materskej školy, školský dvor, blízke okolie, detská literatúra o rodine a škole, obrazové materiály, didaktické hry, výtvarné pomôcky, hudobné nahrávky, sociálne prostredie triedy.</w:t>
      </w:r>
    </w:p>
    <w:p w14:paraId="44A35EF2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pozorovanie, analýza zapájania sa do činností, portfólio výtvarných prác, rozhovory, spätná väzba rodičom.</w:t>
      </w:r>
    </w:p>
    <w:p w14:paraId="21143B85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lastRenderedPageBreak/>
        <w:drawing>
          <wp:inline distT="0" distB="0" distL="0" distR="0" wp14:anchorId="5DEBBE48" wp14:editId="0D0805D4">
            <wp:extent cx="1188720" cy="11887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_oktob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8835" cy="11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4A7E4A7F" w14:textId="7195F63B" w:rsidR="00C847A4" w:rsidRDefault="00000000">
      <w:pPr>
        <w:keepNext/>
        <w:spacing w:before="240" w:after="80"/>
      </w:pPr>
      <w:proofErr w:type="spellStart"/>
      <w:r>
        <w:rPr>
          <w:b/>
          <w:sz w:val="25"/>
        </w:rPr>
        <w:t>Október</w:t>
      </w:r>
      <w:proofErr w:type="spellEnd"/>
      <w:r>
        <w:rPr>
          <w:b/>
          <w:sz w:val="25"/>
        </w:rPr>
        <w:t xml:space="preserve"> – </w:t>
      </w:r>
      <w:proofErr w:type="spellStart"/>
      <w:r>
        <w:rPr>
          <w:b/>
          <w:sz w:val="25"/>
        </w:rPr>
        <w:t>Farebná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jeseň</w:t>
      </w:r>
      <w:proofErr w:type="spellEnd"/>
    </w:p>
    <w:p w14:paraId="69FCC925" w14:textId="77777777" w:rsidR="00C847A4" w:rsidRDefault="00000000" w:rsidP="00154B78">
      <w:pPr>
        <w:spacing w:after="160"/>
        <w:ind w:firstLine="720"/>
        <w:jc w:val="both"/>
      </w:pPr>
      <w:r>
        <w:t>Obsahový celok vychádza z prirodzených zmien v prírode počas jesenného obdobia a podporuje poznávanie sveta prostredníctvom priameho pozorovania a skúmania. Deti sa učia vnímať a pomenovať charakteristické znaky jesene, sledovať zmenu počasia, sfarbenie listov, zber úrody a správanie zvierat. Pobyt vonku a pohybové aktivity posilňujú fyzickú zdatnosť, koordináciu a vzťah k životnému prostrediu.</w:t>
      </w:r>
    </w:p>
    <w:p w14:paraId="21BD7692" w14:textId="77777777" w:rsidR="00C847A4" w:rsidRDefault="00000000" w:rsidP="00154B78">
      <w:pPr>
        <w:spacing w:after="160"/>
        <w:ind w:firstLine="720"/>
        <w:jc w:val="both"/>
      </w:pPr>
      <w:r>
        <w:t>Deti spoznávajú rôzne druhy ovocia a zeleniny, rozlišujú ich podľa vzhľadu, chuti a vône a triedia podľa druhu a miesta výskytu. Učia sa význam ovocia pre zdravie človeka a rozvíjajú environmentálne povedomie. Objavovanie lesa prostredníctvom pozorovania, výtvarných, hudobných a dramatických činností rozvíja poznávacie schopnosti, tvorivosť a environmentálne cítenie.</w:t>
      </w:r>
    </w:p>
    <w:p w14:paraId="7C7A889E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03D7FD7A" w14:textId="77777777" w:rsidR="00C847A4" w:rsidRDefault="00000000">
      <w:pPr>
        <w:pStyle w:val="Zoznamsodrkami"/>
        <w:spacing w:after="60" w:line="269" w:lineRule="auto"/>
        <w:jc w:val="both"/>
      </w:pPr>
      <w:r>
        <w:t>Pozoruje a pomenúva charakteristické znaky jesenného obdobia (Príroda a životné prostredie).</w:t>
      </w:r>
    </w:p>
    <w:p w14:paraId="1023F057" w14:textId="77777777" w:rsidR="00C847A4" w:rsidRDefault="00000000">
      <w:pPr>
        <w:pStyle w:val="Zoznamsodrkami"/>
        <w:spacing w:after="60" w:line="269" w:lineRule="auto"/>
        <w:jc w:val="both"/>
      </w:pPr>
      <w:r>
        <w:t>Triedi a porovnáva ovocie a zeleninu podľa vzhľadu, chuti a pôvodu (Príroda a životné prostredie, Zdravie a pohyb).</w:t>
      </w:r>
    </w:p>
    <w:p w14:paraId="4DC7E3DD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a kolektívnych hier (Zdravie a pohyb).</w:t>
      </w:r>
    </w:p>
    <w:p w14:paraId="087D8036" w14:textId="77777777" w:rsidR="00C847A4" w:rsidRDefault="00000000">
      <w:pPr>
        <w:pStyle w:val="Zoznamsodrkami"/>
        <w:spacing w:after="60" w:line="269" w:lineRule="auto"/>
        <w:jc w:val="both"/>
      </w:pPr>
      <w:r>
        <w:t>Vyjadruje svoje pozorovania a zážitky slovne alebo výtvarne (Jazyk a komunikácia, Umenie a kultúra).</w:t>
      </w:r>
    </w:p>
    <w:p w14:paraId="51AC52CF" w14:textId="77777777" w:rsidR="00C847A4" w:rsidRDefault="00000000">
      <w:pPr>
        <w:pStyle w:val="Zoznamsodrkami"/>
        <w:spacing w:after="60" w:line="269" w:lineRule="auto"/>
        <w:jc w:val="both"/>
      </w:pPr>
      <w:r>
        <w:t>Rešpektuje prostredie a uplatňuje jednoduché pravidlá ochrany prírody (Príroda a životné prostredie).</w:t>
      </w:r>
    </w:p>
    <w:p w14:paraId="5AF1BC12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a situačné učenie, pohybové hry, kooperatívne aktivity, zmyslové skúmanie, výtvarné a hudobné činnosti.</w:t>
      </w:r>
    </w:p>
    <w:p w14:paraId="06C8D576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školský dvor, park, les, prírodniny, ovocie a zelenina, encyklopédie, obrázkové knihy, detské časopisy, výtvarný materiál, hudobné nahrávky.</w:t>
      </w:r>
    </w:p>
    <w:p w14:paraId="61B1B7F4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pedagogické pozorovanie, hodnotenie triedenia a pomenovania prírodných objektov, reflexia zážitkov, sledovanie pohybovej aktivity a environmentálneho správania.</w:t>
      </w:r>
    </w:p>
    <w:p w14:paraId="78280084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lastRenderedPageBreak/>
        <w:drawing>
          <wp:inline distT="0" distB="0" distL="0" distR="0" wp14:anchorId="036FE9BF" wp14:editId="557EADEE">
            <wp:extent cx="1097280" cy="10972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novemb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97387" cy="109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79EAEC4B" w14:textId="07D4575B" w:rsidR="00C847A4" w:rsidRDefault="00000000">
      <w:pPr>
        <w:keepNext/>
        <w:spacing w:before="240" w:after="80"/>
      </w:pPr>
      <w:r>
        <w:rPr>
          <w:b/>
          <w:sz w:val="25"/>
        </w:rPr>
        <w:t xml:space="preserve">November – </w:t>
      </w:r>
      <w:proofErr w:type="spellStart"/>
      <w:r>
        <w:rPr>
          <w:b/>
          <w:sz w:val="25"/>
        </w:rPr>
        <w:t>Človek</w:t>
      </w:r>
      <w:proofErr w:type="spellEnd"/>
      <w:r>
        <w:rPr>
          <w:b/>
          <w:sz w:val="25"/>
        </w:rPr>
        <w:t xml:space="preserve"> a </w:t>
      </w:r>
      <w:proofErr w:type="spellStart"/>
      <w:r>
        <w:rPr>
          <w:b/>
          <w:sz w:val="25"/>
        </w:rPr>
        <w:t>jeho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telo</w:t>
      </w:r>
      <w:proofErr w:type="spellEnd"/>
      <w:r>
        <w:rPr>
          <w:b/>
          <w:sz w:val="25"/>
        </w:rPr>
        <w:t>, zdravie a pohyb</w:t>
      </w:r>
    </w:p>
    <w:p w14:paraId="44780596" w14:textId="77777777" w:rsidR="00C847A4" w:rsidRDefault="00000000" w:rsidP="00154B78">
      <w:pPr>
        <w:spacing w:after="160"/>
        <w:ind w:firstLine="720"/>
        <w:jc w:val="both"/>
      </w:pPr>
      <w:r>
        <w:t>Obsahový celok je zameraný na poznávanie ľudského tela, jeho základných častí a funkcií primeraným spôsobom veku detí, a na rozvoj zdravých návykov a pohybových kompetencií. Deti sa prostredníctvom pohybových hier, zdravotných cvičení, zážitkového učenia a situačných aktivít učia pomenovať jednotlivé časti tela, rozlišovať zmysly a chápať ich význam pri poznávaní sveta.</w:t>
      </w:r>
    </w:p>
    <w:p w14:paraId="4B7B2D93" w14:textId="77777777" w:rsidR="00C847A4" w:rsidRDefault="00000000" w:rsidP="00154B78">
      <w:pPr>
        <w:spacing w:after="160"/>
        <w:ind w:firstLine="720"/>
        <w:jc w:val="both"/>
      </w:pPr>
      <w:r>
        <w:t>Dôraz sa kladie na vytváranie správnych hygienických a sebaobslužných návykov, ako je samostatné obliekanie, stolovanie a osobná hygiena. Prostredníctvom rozhovorov, modelových situácií a hier si upevňujú poznatky o zdravom životnom štýle – význam pohybu, správnej výživy, pitného režimu a dostatku odpočinku.</w:t>
      </w:r>
    </w:p>
    <w:p w14:paraId="4F903153" w14:textId="77777777" w:rsidR="00C847A4" w:rsidRDefault="00000000" w:rsidP="00154B78">
      <w:pPr>
        <w:spacing w:after="160"/>
        <w:ind w:firstLine="720"/>
        <w:jc w:val="both"/>
      </w:pPr>
      <w:r>
        <w:t>Tematický celok zahŕňa aj oblasť bezpečnosti a ochrany zdravia. Deti sa oboznamujú so základnými pravidlami bezpečného správania sa doma, v materskej škole aj na ulici. Spoznávajú prácu lekára a ďalších profesií, ktoré sa starajú o zdravie ľudí. Pohybové aktivity realizované v interiéri aj exteriéri podporujú koordináciu, rovnováhu, vytrvalosť a správne držanie tela.</w:t>
      </w:r>
    </w:p>
    <w:p w14:paraId="69C11D95" w14:textId="77777777" w:rsidR="00C847A4" w:rsidRDefault="00000000">
      <w:pPr>
        <w:spacing w:after="160"/>
        <w:jc w:val="both"/>
      </w:pPr>
      <w:r>
        <w:rPr>
          <w:b/>
        </w:rPr>
        <w:t>Výkonové štandardy (explicitne):</w:t>
      </w:r>
    </w:p>
    <w:p w14:paraId="3098D491" w14:textId="77777777" w:rsidR="00C847A4" w:rsidRDefault="00000000">
      <w:pPr>
        <w:pStyle w:val="Zoznamsodrkami"/>
        <w:spacing w:after="60" w:line="269" w:lineRule="auto"/>
        <w:jc w:val="both"/>
      </w:pPr>
      <w:r>
        <w:t>Rozlišuje a pomenúva základné časti tela a zmysly (Človek a spoločnosť, Zdravie a pohyb).</w:t>
      </w:r>
    </w:p>
    <w:p w14:paraId="721F86AE" w14:textId="77777777" w:rsidR="00C847A4" w:rsidRDefault="00000000">
      <w:pPr>
        <w:pStyle w:val="Zoznamsodrkami"/>
        <w:spacing w:after="60" w:line="269" w:lineRule="auto"/>
        <w:jc w:val="both"/>
      </w:pPr>
      <w:r>
        <w:t>Dodržiava základné hygienické a sebaobslužné návyky (Zdravie a pohyb).</w:t>
      </w:r>
    </w:p>
    <w:p w14:paraId="3E7EB068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aktivít a rozvíja hrubú a jemnú motoriku (Zdravie a pohyb).</w:t>
      </w:r>
    </w:p>
    <w:p w14:paraId="1D424E8A" w14:textId="77777777" w:rsidR="00C847A4" w:rsidRDefault="00000000">
      <w:pPr>
        <w:pStyle w:val="Zoznamsodrkami"/>
        <w:spacing w:after="60" w:line="269" w:lineRule="auto"/>
        <w:jc w:val="both"/>
      </w:pPr>
      <w:r>
        <w:t>Rešpektuje pravidlá bezpečného správania sa v triede, vonku a počas vychádzok (Človek a spoločnosť).</w:t>
      </w:r>
    </w:p>
    <w:p w14:paraId="13CBC5EC" w14:textId="77777777" w:rsidR="00C847A4" w:rsidRDefault="00000000">
      <w:pPr>
        <w:pStyle w:val="Zoznamsodrkami"/>
        <w:spacing w:after="60" w:line="269" w:lineRule="auto"/>
        <w:jc w:val="both"/>
      </w:pPr>
      <w:r>
        <w:t>Vie vyjadriť základné potreby tela a zdravého životného štýlu (Jazyk a komunikácia).</w:t>
      </w:r>
    </w:p>
    <w:p w14:paraId="0B74B4A5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a situačné učenie, pohybové a zdravotné cvičenia, kooperatívne hry, dramatizácia, rozhovor a diskusia, modelové situácie, individuálny prístup a diferenciácia úloh podľa potrieb detí.</w:t>
      </w:r>
    </w:p>
    <w:p w14:paraId="1742E37A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detské encyklopédie o ľudskom tele, obrazové materiály a modely tela, didaktické pomôcky na rozvoj motoriky, športové náčinie, hygienické pomôcky, pracovné listy, interaktívne edukačné materiály.</w:t>
      </w:r>
    </w:p>
    <w:p w14:paraId="7C1D885F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 detí, hodnotenie úrovne samostatnosti a hygienických návykov, diagnostika pohybových zručností, rozhovory s deťmi, portfólio prác a spätná väzba rodičom.</w:t>
      </w:r>
    </w:p>
    <w:p w14:paraId="697379A6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lastRenderedPageBreak/>
        <w:drawing>
          <wp:inline distT="0" distB="0" distL="0" distR="0" wp14:anchorId="46D1ED57" wp14:editId="3EAC5B0C">
            <wp:extent cx="1257300" cy="1257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_decembe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418" cy="125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1405A88A" w14:textId="77E363AA" w:rsidR="00C847A4" w:rsidRDefault="00000000">
      <w:pPr>
        <w:keepNext/>
        <w:spacing w:before="240" w:after="80"/>
      </w:pPr>
      <w:r>
        <w:rPr>
          <w:b/>
          <w:sz w:val="25"/>
        </w:rPr>
        <w:t xml:space="preserve">December – </w:t>
      </w:r>
      <w:proofErr w:type="spellStart"/>
      <w:r>
        <w:rPr>
          <w:b/>
          <w:sz w:val="25"/>
        </w:rPr>
        <w:t>Čarovný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čas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Vianoc</w:t>
      </w:r>
      <w:proofErr w:type="spellEnd"/>
    </w:p>
    <w:p w14:paraId="381F6BB5" w14:textId="77777777" w:rsidR="00C847A4" w:rsidRDefault="00000000" w:rsidP="00154B78">
      <w:pPr>
        <w:spacing w:after="160"/>
        <w:ind w:firstLine="720"/>
        <w:jc w:val="both"/>
      </w:pPr>
      <w:r>
        <w:t>Obsahový celok je zameraný na prežívanie adventného a vianočného obdobia v atmosfére pokoja, radosti a vzájomnej spolupatričnosti, pričom zároveň rozvíja sociálne, komunikačné, pohybové a tvorivé kompetencie detí. Deti sa oboznamujú s tradíciami a zvykmi spojenými s obdobím Vianoc, učia sa chápať ich význam a hodnotu prostredníctvom rozprávania, hudobných a dramatických činností.</w:t>
      </w:r>
    </w:p>
    <w:p w14:paraId="2873D3B9" w14:textId="77777777" w:rsidR="00C847A4" w:rsidRDefault="00000000" w:rsidP="00154B78">
      <w:pPr>
        <w:spacing w:after="160"/>
        <w:ind w:firstLine="720"/>
        <w:jc w:val="both"/>
      </w:pPr>
      <w:r>
        <w:t>Významnou súčasťou tematického celku je rozvoj prosociálneho správania a empatie. Deti sa učia prejavovať ochotu pomáhať, deliť sa s inými a podporovať spoluprácu v kolektíve. Spoločné tvorivé dielne, prípravy a kooperatívne aktivity posilňujú vzťahy v skupine a pocit spolupatričnosti.</w:t>
      </w:r>
    </w:p>
    <w:p w14:paraId="7E8E394B" w14:textId="77777777" w:rsidR="00C847A4" w:rsidRDefault="00000000" w:rsidP="00154B78">
      <w:pPr>
        <w:spacing w:after="160"/>
        <w:ind w:firstLine="720"/>
        <w:jc w:val="both"/>
      </w:pPr>
      <w:r>
        <w:t>Pohybové aktivity, realizované aj v exteriéri počas zimného obdobia, podporujú fyzickú aktivitu, koordináciu, obratnosť a vytrvalosť. Výtvarné, pracovné a hudobné činnosti zároveň rozvíjajú jemnú motoriku, estetické cítenie a tvorivosť. Obsahový celok upevňuje hodnoty rodiny, tradície, lásky a pokoja, čo prispieva k harmonickému osobnostnému a emocionálnemu rozvoju detí.</w:t>
      </w:r>
    </w:p>
    <w:p w14:paraId="3138F153" w14:textId="77777777" w:rsidR="00C847A4" w:rsidRDefault="00000000">
      <w:pPr>
        <w:spacing w:after="160"/>
        <w:jc w:val="both"/>
      </w:pPr>
      <w:r>
        <w:rPr>
          <w:b/>
        </w:rPr>
        <w:t>Výkonové štandardy (explicitne):</w:t>
      </w:r>
    </w:p>
    <w:p w14:paraId="708ED963" w14:textId="77777777" w:rsidR="00C847A4" w:rsidRDefault="00000000">
      <w:pPr>
        <w:pStyle w:val="Zoznamsodrkami"/>
        <w:spacing w:after="60" w:line="269" w:lineRule="auto"/>
        <w:jc w:val="both"/>
      </w:pPr>
      <w:r>
        <w:t>Rozvíja sociálne a prosociálne kompetencie, spoluprácu a empatiu (Človek a spoločnosť).</w:t>
      </w:r>
    </w:p>
    <w:p w14:paraId="33369BCF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aktivít a rozvíja fyzickú zdatnosť (Zdravie a pohyb).</w:t>
      </w:r>
    </w:p>
    <w:p w14:paraId="51041CF4" w14:textId="77777777" w:rsidR="00C847A4" w:rsidRDefault="00000000">
      <w:pPr>
        <w:pStyle w:val="Zoznamsodrkami"/>
        <w:spacing w:after="60" w:line="269" w:lineRule="auto"/>
        <w:jc w:val="both"/>
      </w:pPr>
      <w:r>
        <w:t>Vyjadruje svoje myšlienky, pocity a potreby slovne aj neverbálne (Jazyk a komunikácia).</w:t>
      </w:r>
    </w:p>
    <w:p w14:paraId="25D7A4CB" w14:textId="77777777" w:rsidR="00C847A4" w:rsidRDefault="00000000">
      <w:pPr>
        <w:pStyle w:val="Zoznamsodrkami"/>
        <w:spacing w:after="60" w:line="269" w:lineRule="auto"/>
        <w:jc w:val="both"/>
      </w:pPr>
      <w:r>
        <w:t>Využíva hudobné, dramatické a výtvarné činnosti na vyjadrenie emócií a kreativity (Umenie a kultúra).</w:t>
      </w:r>
    </w:p>
    <w:p w14:paraId="5CD9C5A7" w14:textId="77777777" w:rsidR="00C847A4" w:rsidRDefault="00000000">
      <w:pPr>
        <w:pStyle w:val="Zoznamsodrkami"/>
        <w:spacing w:after="60" w:line="269" w:lineRule="auto"/>
        <w:jc w:val="both"/>
      </w:pPr>
      <w:r>
        <w:t>Rešpektuje tradície a zvyky, chápe ich význam (Človek a spoločnosť, Umenie a kultúra).</w:t>
      </w:r>
    </w:p>
    <w:p w14:paraId="29808391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učenie, kooperatívne a prosociálne aktivity, dramatizácia, hudobno-pohybové hry, tvorivé dielne, rozhovor a reflexia, prepojenie školy a rodiny.</w:t>
      </w:r>
    </w:p>
    <w:p w14:paraId="42441ABB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detská literatúra s vianočnou tematikou, hudobné nahrávky kolied, výtvarný materiál, prírodniny, dekorácie, didaktické hry, obrazové materiály a prezentácie.</w:t>
      </w:r>
    </w:p>
    <w:p w14:paraId="49C25598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 zapojenia detí do spoločných aktivít, hodnotenie spolupráce a prosociálneho správania, prezentácia výtvarných prác, slovná spätná väzba a reflexia prežitkov.</w:t>
      </w:r>
    </w:p>
    <w:p w14:paraId="770B85FF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lastRenderedPageBreak/>
        <w:drawing>
          <wp:inline distT="0" distB="0" distL="0" distR="0" wp14:anchorId="37425939" wp14:editId="7976B844">
            <wp:extent cx="1021080" cy="10210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janua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1176" cy="102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3F5A8402" w14:textId="752DBF29" w:rsidR="00C847A4" w:rsidRDefault="00000000">
      <w:pPr>
        <w:keepNext/>
        <w:spacing w:before="240" w:after="80"/>
      </w:pPr>
      <w:r>
        <w:rPr>
          <w:b/>
          <w:sz w:val="25"/>
        </w:rPr>
        <w:t xml:space="preserve">Január – </w:t>
      </w:r>
      <w:proofErr w:type="spellStart"/>
      <w:r>
        <w:rPr>
          <w:b/>
          <w:sz w:val="25"/>
        </w:rPr>
        <w:t>Zimné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radovánky</w:t>
      </w:r>
      <w:proofErr w:type="spellEnd"/>
      <w:r>
        <w:rPr>
          <w:b/>
          <w:sz w:val="25"/>
        </w:rPr>
        <w:t xml:space="preserve"> a </w:t>
      </w:r>
      <w:proofErr w:type="spellStart"/>
      <w:r>
        <w:rPr>
          <w:b/>
          <w:sz w:val="25"/>
        </w:rPr>
        <w:t>zdravý</w:t>
      </w:r>
      <w:proofErr w:type="spellEnd"/>
      <w:r>
        <w:rPr>
          <w:b/>
          <w:sz w:val="25"/>
        </w:rPr>
        <w:t xml:space="preserve"> pohyb</w:t>
      </w:r>
    </w:p>
    <w:p w14:paraId="0E8707C3" w14:textId="77777777" w:rsidR="00C847A4" w:rsidRDefault="00000000" w:rsidP="00154B78">
      <w:pPr>
        <w:spacing w:after="160"/>
        <w:ind w:firstLine="720"/>
        <w:jc w:val="both"/>
      </w:pPr>
      <w:r>
        <w:t>Obsahový celok je zameraný na podporu telesnej aktivity a koordinácie detí počas zimného obdobia. Deti sa učia využívať pohyb na rozvoj hrubej a jemnej motoriky, rovnováhy a obratnosti prostredníctvom zimných hier, športových aktivít a pohybových súťaží. Zároveň sa rozvíja ich zmyslové vnímanie, schopnosť spolupracovať a rešpektovať pravidlá kolektívu.</w:t>
      </w:r>
    </w:p>
    <w:p w14:paraId="6D417ECE" w14:textId="77777777" w:rsidR="00C847A4" w:rsidRDefault="00000000" w:rsidP="00154B78">
      <w:pPr>
        <w:spacing w:after="160"/>
        <w:ind w:firstLine="720"/>
        <w:jc w:val="both"/>
      </w:pPr>
      <w:r>
        <w:t>Deti sa prostredníctvom diskusií a praktických aktivít učia o význame pohybu pre zdravie a správnu životosprávu. Tematický celok podporuje environmentálne povedomie – deti sa učia bezpečne pohybovať v exteriéri a rešpektovať prírodu.</w:t>
      </w:r>
    </w:p>
    <w:p w14:paraId="04AAA32B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214265B1" w14:textId="77777777" w:rsidR="00C847A4" w:rsidRDefault="00000000">
      <w:pPr>
        <w:pStyle w:val="Zoznamsodrkami"/>
        <w:spacing w:after="60" w:line="269" w:lineRule="auto"/>
        <w:jc w:val="both"/>
      </w:pPr>
      <w:r>
        <w:t>Zapája sa do zimných pohybových aktivít, rozvíja rovnováhu, obratnosť a hrubú motoriku (Zdravie a pohyb).</w:t>
      </w:r>
    </w:p>
    <w:p w14:paraId="0B43EC34" w14:textId="77777777" w:rsidR="00C847A4" w:rsidRDefault="00000000">
      <w:pPr>
        <w:pStyle w:val="Zoznamsodrkami"/>
        <w:spacing w:after="60" w:line="269" w:lineRule="auto"/>
        <w:jc w:val="both"/>
      </w:pPr>
      <w:r>
        <w:t>Rešpektuje pravidlá bezpečného správania sa vonku a pri hrách (Človek a spoločnosť, Zdravie a pohyb).</w:t>
      </w:r>
    </w:p>
    <w:p w14:paraId="47C94382" w14:textId="77777777" w:rsidR="00C847A4" w:rsidRDefault="00000000">
      <w:pPr>
        <w:pStyle w:val="Zoznamsodrkami"/>
        <w:spacing w:after="60" w:line="269" w:lineRule="auto"/>
        <w:jc w:val="both"/>
      </w:pPr>
      <w:r>
        <w:t>Vyjadruje svoje pocity a zážitky slovne, dramaticky alebo výtvarne (Jazyk a komunikácia, Umenie a kultúra).</w:t>
      </w:r>
    </w:p>
    <w:p w14:paraId="0F2FAA0C" w14:textId="77777777" w:rsidR="00C847A4" w:rsidRDefault="00000000">
      <w:pPr>
        <w:pStyle w:val="Zoznamsodrkami"/>
        <w:spacing w:after="60" w:line="269" w:lineRule="auto"/>
        <w:jc w:val="both"/>
      </w:pPr>
      <w:r>
        <w:t>Spolupracuje s rovesníkmi a dodržiava kolektívne pravidlá (Človek a spoločnosť).</w:t>
      </w:r>
    </w:p>
    <w:p w14:paraId="329B3D57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učenie, pohybové a kooperatívne hry, situačné aktivity, individuálny prístup, reflexia zážitkov.</w:t>
      </w:r>
    </w:p>
    <w:p w14:paraId="088D082D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prírodné prostredie školy, športové pomôcky, snehové a prírodniny, didaktické materiály, obrázkové knihy, hudobné nahrávky.</w:t>
      </w:r>
    </w:p>
    <w:p w14:paraId="257F6A76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 pohybových schopností, spolupráce a bezpečného správania, reflexia zážitkov, portfólio výtvarných prác.</w:t>
      </w:r>
    </w:p>
    <w:p w14:paraId="6B8529EE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drawing>
          <wp:inline distT="0" distB="0" distL="0" distR="0" wp14:anchorId="61B7A21F" wp14:editId="7ADDB6D6">
            <wp:extent cx="1272540" cy="12725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februa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2662" cy="127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2423E89E" w14:textId="1D053313" w:rsidR="00C847A4" w:rsidRPr="00EB2B26" w:rsidRDefault="00000000">
      <w:pPr>
        <w:keepNext/>
        <w:spacing w:before="240" w:after="80"/>
        <w:rPr>
          <w:sz w:val="25"/>
        </w:rPr>
      </w:pPr>
      <w:proofErr w:type="spellStart"/>
      <w:r>
        <w:rPr>
          <w:b/>
          <w:sz w:val="25"/>
        </w:rPr>
        <w:t>Február</w:t>
      </w:r>
      <w:proofErr w:type="spellEnd"/>
      <w:r>
        <w:rPr>
          <w:b/>
          <w:sz w:val="25"/>
        </w:rPr>
        <w:t xml:space="preserve"> – </w:t>
      </w:r>
      <w:proofErr w:type="spellStart"/>
      <w:r>
        <w:rPr>
          <w:b/>
          <w:sz w:val="25"/>
        </w:rPr>
        <w:t>Zimné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tradície</w:t>
      </w:r>
      <w:proofErr w:type="spellEnd"/>
      <w:r>
        <w:rPr>
          <w:b/>
          <w:sz w:val="25"/>
        </w:rPr>
        <w:t xml:space="preserve"> a rozvoj kreativity</w:t>
      </w:r>
    </w:p>
    <w:p w14:paraId="109FAE46" w14:textId="77777777" w:rsidR="00C847A4" w:rsidRDefault="00000000" w:rsidP="00154B78">
      <w:pPr>
        <w:spacing w:after="160"/>
        <w:ind w:firstLine="720"/>
        <w:jc w:val="both"/>
      </w:pPr>
      <w:r>
        <w:t>Obsahový celok podporuje poznávanie ľudových zvykov a tradícií spojených so zimou a fašiangami. Deti sa učia spoznávať kultúrne tradície prostredníctvom rozprávania, hudobno-pohybových aktivít, dramatizácie a výtvarnej tvorby. Tým rozvíjajú svoju kreativitu, komunikačné a sociálne kompetencie.</w:t>
      </w:r>
    </w:p>
    <w:p w14:paraId="58ED61BC" w14:textId="77777777" w:rsidR="00C847A4" w:rsidRDefault="00000000" w:rsidP="00154B78">
      <w:pPr>
        <w:spacing w:after="160"/>
        <w:ind w:firstLine="720"/>
        <w:jc w:val="both"/>
      </w:pPr>
      <w:r>
        <w:lastRenderedPageBreak/>
        <w:t>Deti sa učia spolupracovať, plánovať jednoduché projekty, prezentovať svoje nápady a rešpektovať prácu ostatných. Pohybové a tvorivé aktivity podporujú jemnú a hrubú motoriku a emocionálnu pohodu.</w:t>
      </w:r>
    </w:p>
    <w:p w14:paraId="25CB4CE1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03511694" w14:textId="77777777" w:rsidR="00C847A4" w:rsidRDefault="00000000">
      <w:pPr>
        <w:pStyle w:val="Zoznamsodrkami"/>
        <w:spacing w:after="60" w:line="269" w:lineRule="auto"/>
        <w:jc w:val="both"/>
      </w:pPr>
      <w:r>
        <w:t>Vyjadruje svoje myšlienky, pocity a názory prostredníctvom výtvarných, dramatických a hudobných aktivít (Umenie a kultúra).</w:t>
      </w:r>
    </w:p>
    <w:p w14:paraId="58DBE024" w14:textId="77777777" w:rsidR="00C847A4" w:rsidRDefault="00000000">
      <w:pPr>
        <w:pStyle w:val="Zoznamsodrkami"/>
        <w:spacing w:after="60" w:line="269" w:lineRule="auto"/>
        <w:jc w:val="both"/>
      </w:pPr>
      <w:r>
        <w:t>Spolupracuje s rovesníkmi, dodržiava pravidlá kolektívu (Človek a spoločnosť).</w:t>
      </w:r>
    </w:p>
    <w:p w14:paraId="06329DA6" w14:textId="77777777" w:rsidR="00C847A4" w:rsidRDefault="00000000">
      <w:pPr>
        <w:pStyle w:val="Zoznamsodrkami"/>
        <w:spacing w:after="60" w:line="269" w:lineRule="auto"/>
        <w:jc w:val="both"/>
      </w:pPr>
      <w:r>
        <w:t>Rozlišuje základné prvky zimných tradícií a zvykov (Človek a spoločnosť, Umenie a kultúra).</w:t>
      </w:r>
    </w:p>
    <w:p w14:paraId="5ED6A83E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aktivít a rozvíja hrubú motoriku (Zdravie a pohyb).</w:t>
      </w:r>
    </w:p>
    <w:p w14:paraId="6C01428A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učenie, kooperatívne a tvorivé aktivity, dramatizácia, hudobno-pohybové hry, individuálny prístup.</w:t>
      </w:r>
    </w:p>
    <w:p w14:paraId="0762972E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detská literatúra o zimných zvykoch, hudobné nahrávky kolied a piesní, výtvarný materiál, prírodniny, didaktické hry.</w:t>
      </w:r>
    </w:p>
    <w:p w14:paraId="6C4E7AAD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pozorovanie spolupráce a prosociálneho správania, hodnotenie výtvarných a dramatických prác, slovná spätná väzba, reflexia prežitkov.</w:t>
      </w:r>
    </w:p>
    <w:p w14:paraId="4D091FF1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drawing>
          <wp:inline distT="0" distB="0" distL="0" distR="0" wp14:anchorId="3364483D" wp14:editId="5A5F1011">
            <wp:extent cx="1219200" cy="1219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mare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9317" cy="12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19C53D2E" w14:textId="0BF83B57" w:rsidR="00C847A4" w:rsidRDefault="00000000">
      <w:pPr>
        <w:keepNext/>
        <w:spacing w:before="240" w:after="80"/>
      </w:pPr>
      <w:r>
        <w:rPr>
          <w:b/>
          <w:sz w:val="25"/>
        </w:rPr>
        <w:t xml:space="preserve">Marec – </w:t>
      </w:r>
      <w:proofErr w:type="spellStart"/>
      <w:r>
        <w:rPr>
          <w:b/>
          <w:sz w:val="25"/>
        </w:rPr>
        <w:t>Prichádzajúca</w:t>
      </w:r>
      <w:proofErr w:type="spellEnd"/>
      <w:r>
        <w:rPr>
          <w:b/>
          <w:sz w:val="25"/>
        </w:rPr>
        <w:t xml:space="preserve"> jar a </w:t>
      </w:r>
      <w:proofErr w:type="spellStart"/>
      <w:r>
        <w:rPr>
          <w:b/>
          <w:sz w:val="25"/>
        </w:rPr>
        <w:t>prírodoveda</w:t>
      </w:r>
      <w:proofErr w:type="spellEnd"/>
    </w:p>
    <w:p w14:paraId="3EC8CAC7" w14:textId="77777777" w:rsidR="00C847A4" w:rsidRDefault="00000000" w:rsidP="00154B78">
      <w:pPr>
        <w:spacing w:after="160"/>
        <w:ind w:firstLine="720"/>
        <w:jc w:val="both"/>
      </w:pPr>
      <w:r>
        <w:t>Obsahový celok je zameraný na objavovanie jarných zmien v prírode, rastlín, živočíchov a životného prostredia. Deti prostredníctvom pozorovania, experimentovania a praktických aktivít rozvíjajú svoje poznávacie schopnosti, zmyslové vnímanie a environmentálne povedomie.</w:t>
      </w:r>
    </w:p>
    <w:p w14:paraId="38180F8E" w14:textId="77777777" w:rsidR="00C847A4" w:rsidRDefault="00000000" w:rsidP="00154B78">
      <w:pPr>
        <w:spacing w:after="160"/>
        <w:ind w:firstLine="720"/>
        <w:jc w:val="both"/>
      </w:pPr>
      <w:r>
        <w:t>Pohybové aktivity vonku podporujú hrubú motoriku, vytrvalosť a koordináciu. Výtvarné, hudobné a dramatické činnosti napomáhajú rozvoju jemnej motoriky, kreativity a estetického cítenia. Tematický celok zároveň podporuje sociálne kompetencie prostredníctvom kooperatívnych aktivít a tímovej práce.</w:t>
      </w:r>
    </w:p>
    <w:p w14:paraId="0E199D92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07BE9B7F" w14:textId="77777777" w:rsidR="00C847A4" w:rsidRDefault="00000000">
      <w:pPr>
        <w:pStyle w:val="Zoznamsodrkami"/>
        <w:spacing w:after="60" w:line="269" w:lineRule="auto"/>
        <w:jc w:val="both"/>
      </w:pPr>
      <w:r>
        <w:t>Pozoruje a pomenúva znaky jari a základné jarné rastliny a živočíchy (Príroda a životné prostredie).</w:t>
      </w:r>
    </w:p>
    <w:p w14:paraId="3660061E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a kooperatívnych hier (Zdravie a pohyb, Človek a spoločnosť).</w:t>
      </w:r>
    </w:p>
    <w:p w14:paraId="1CD78278" w14:textId="77777777" w:rsidR="00C847A4" w:rsidRDefault="00000000">
      <w:pPr>
        <w:pStyle w:val="Zoznamsodrkami"/>
        <w:spacing w:after="60" w:line="269" w:lineRule="auto"/>
        <w:jc w:val="both"/>
      </w:pPr>
      <w:r>
        <w:t>Vyjadruje svoje pozorovania slovne, výtvarne alebo dramaticky (Jazyk a komunikácia, Umenie a kultúra).</w:t>
      </w:r>
    </w:p>
    <w:p w14:paraId="12B4F9B5" w14:textId="77777777" w:rsidR="00C847A4" w:rsidRDefault="00000000">
      <w:pPr>
        <w:pStyle w:val="Zoznamsodrkami"/>
        <w:spacing w:after="60" w:line="269" w:lineRule="auto"/>
        <w:jc w:val="both"/>
      </w:pPr>
      <w:r>
        <w:t>Rešpektuje prírodu a pravidlá jej ochrany (Príroda a životné prostredie).</w:t>
      </w:r>
    </w:p>
    <w:p w14:paraId="43DC4C80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a situačné učenie, pozorovanie a experimentovanie, kooperatívne a pohybové aktivity, tvorivé dielne.</w:t>
      </w:r>
    </w:p>
    <w:p w14:paraId="756FA9BB" w14:textId="77777777" w:rsidR="00C847A4" w:rsidRDefault="00000000">
      <w:pPr>
        <w:spacing w:after="160"/>
        <w:jc w:val="both"/>
      </w:pPr>
      <w:r>
        <w:rPr>
          <w:b/>
        </w:rPr>
        <w:lastRenderedPageBreak/>
        <w:t>Učebné zdroje:</w:t>
      </w:r>
      <w:r>
        <w:t xml:space="preserve"> školský dvor, záhrada, park, prírodniny, encyklopédie, obrázkové knihy, výtvarný materiál, hudobné nahrávky.</w:t>
      </w:r>
    </w:p>
    <w:p w14:paraId="57CF65F7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 zapájania sa do činností, hodnotenie poznatkov o prírode, sledovanie pohybových a kooperatívnych schopností, portfólio výtvarných prác.</w:t>
      </w:r>
    </w:p>
    <w:p w14:paraId="1BAFA814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drawing>
          <wp:inline distT="0" distB="0" distL="0" distR="0" wp14:anchorId="4F49AF31" wp14:editId="275A78A7">
            <wp:extent cx="1257300" cy="12573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april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418" cy="125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4A879876" w14:textId="721B4840" w:rsidR="00C847A4" w:rsidRDefault="00000000">
      <w:pPr>
        <w:keepNext/>
        <w:spacing w:before="240" w:after="80"/>
      </w:pPr>
      <w:r>
        <w:rPr>
          <w:b/>
          <w:sz w:val="25"/>
        </w:rPr>
        <w:t xml:space="preserve">Apríl – Jar v </w:t>
      </w:r>
      <w:proofErr w:type="spellStart"/>
      <w:r>
        <w:rPr>
          <w:b/>
          <w:sz w:val="25"/>
        </w:rPr>
        <w:t>pohybe</w:t>
      </w:r>
      <w:proofErr w:type="spellEnd"/>
      <w:r>
        <w:rPr>
          <w:b/>
          <w:sz w:val="25"/>
        </w:rPr>
        <w:t xml:space="preserve"> a </w:t>
      </w:r>
      <w:proofErr w:type="spellStart"/>
      <w:r>
        <w:rPr>
          <w:b/>
          <w:sz w:val="25"/>
        </w:rPr>
        <w:t>zdraví</w:t>
      </w:r>
      <w:proofErr w:type="spellEnd"/>
    </w:p>
    <w:p w14:paraId="4EF0B7A4" w14:textId="77777777" w:rsidR="00C847A4" w:rsidRDefault="00000000" w:rsidP="00154B78">
      <w:pPr>
        <w:spacing w:after="160"/>
        <w:ind w:firstLine="720"/>
        <w:jc w:val="both"/>
      </w:pPr>
      <w:r>
        <w:t>Obsahový celok je zameraný na podporu pohybu, zdravých návykov a environmentálneho uvedomenia počas jarného obdobia. Deti sa učia cez pohybové aktivity, športové hry a cvičenia rozvíjať hrubú a jemnú motoriku, koordináciu a vytrvalosť. Zároveň pozorujú prírodu, učia sa pomenovať rastliny a živočíchy, sledovať jarné zmeny a rozvíjať zmyslové vnímanie.</w:t>
      </w:r>
    </w:p>
    <w:p w14:paraId="03C1E114" w14:textId="77777777" w:rsidR="00C847A4" w:rsidRDefault="00000000" w:rsidP="00154B78">
      <w:pPr>
        <w:spacing w:after="160"/>
        <w:ind w:firstLine="720"/>
        <w:jc w:val="both"/>
      </w:pPr>
      <w:r>
        <w:t>Tematický celok podporuje sociálne kompetencie – spoluprácu, rešpektovanie pravidiel a prosociálne správanie. Výtvarné, dramatické a hudobné aktivity umožňujú deťom vyjadrovať zážitky, pocity a tvorivosť.</w:t>
      </w:r>
    </w:p>
    <w:p w14:paraId="3FE46F38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398B7E9A" w14:textId="77777777" w:rsidR="00C847A4" w:rsidRDefault="00000000">
      <w:pPr>
        <w:pStyle w:val="Zoznamsodrkami"/>
        <w:spacing w:after="60" w:line="269" w:lineRule="auto"/>
        <w:jc w:val="both"/>
      </w:pPr>
      <w:r>
        <w:t>Rozlišuje a pomenúva jarné rastliny a živočíchy (Príroda a životné prostredie).</w:t>
      </w:r>
    </w:p>
    <w:p w14:paraId="3784A9D2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aktivít a rozvíja motorické schopnosti (Zdravie a pohyb).</w:t>
      </w:r>
    </w:p>
    <w:p w14:paraId="7773A8E3" w14:textId="77777777" w:rsidR="00C847A4" w:rsidRDefault="00000000">
      <w:pPr>
        <w:pStyle w:val="Zoznamsodrkami"/>
        <w:spacing w:after="60" w:line="269" w:lineRule="auto"/>
        <w:jc w:val="both"/>
      </w:pPr>
      <w:r>
        <w:t>Vyjadruje svoje pozorovania a zážitky slovne, dramaticky alebo výtvarne (Jazyk a komunikácia, Umenie a kultúra).</w:t>
      </w:r>
    </w:p>
    <w:p w14:paraId="2B23173C" w14:textId="77777777" w:rsidR="00C847A4" w:rsidRDefault="00000000">
      <w:pPr>
        <w:pStyle w:val="Zoznamsodrkami"/>
        <w:spacing w:after="60" w:line="269" w:lineRule="auto"/>
        <w:jc w:val="both"/>
      </w:pPr>
      <w:r>
        <w:t>Spolupracuje s rovesníkmi a dodržiava pravidlá kolektívu (Človek a spoločnosť).</w:t>
      </w:r>
    </w:p>
    <w:p w14:paraId="7C3F1B8E" w14:textId="77777777" w:rsidR="00C847A4" w:rsidRDefault="00000000">
      <w:pPr>
        <w:pStyle w:val="Zoznamsodrkami"/>
        <w:spacing w:after="60" w:line="269" w:lineRule="auto"/>
        <w:jc w:val="both"/>
      </w:pPr>
      <w:r>
        <w:t>Rešpektuje prostredie a pravidlá ochrany prírody (Príroda a životné prostredie).</w:t>
      </w:r>
    </w:p>
    <w:p w14:paraId="1C1110B9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a situačné učenie, kooperatívne pohybové a tvorivé aktivity, dramatizácia, výtvarné a hudobné činnosti.</w:t>
      </w:r>
    </w:p>
    <w:p w14:paraId="55BB3FAE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záhrada, školský dvor, park, prírodniny, výtvarný materiál, hudobné nahrávky, didaktické pomôcky, encyklopédie a obrázkové knihy.</w:t>
      </w:r>
    </w:p>
    <w:p w14:paraId="0B86D214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 pohybových a kooperatívnych aktivít, hodnotenie environmentálneho povedomia, portfólio výtvarných prác, reflexia zážitkov.</w:t>
      </w:r>
    </w:p>
    <w:p w14:paraId="4D5600D5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lastRenderedPageBreak/>
        <w:drawing>
          <wp:inline distT="0" distB="0" distL="0" distR="0" wp14:anchorId="281C6145" wp14:editId="23DA31B2">
            <wp:extent cx="1234440" cy="12344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maj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34557" cy="123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 </w:t>
      </w:r>
    </w:p>
    <w:p w14:paraId="4E35F0E7" w14:textId="54D36852" w:rsidR="00C847A4" w:rsidRDefault="00000000">
      <w:pPr>
        <w:keepNext/>
        <w:spacing w:before="240" w:after="80"/>
      </w:pPr>
      <w:r>
        <w:rPr>
          <w:b/>
          <w:sz w:val="25"/>
        </w:rPr>
        <w:t xml:space="preserve">Máj – Svet </w:t>
      </w:r>
      <w:proofErr w:type="spellStart"/>
      <w:r>
        <w:rPr>
          <w:b/>
          <w:sz w:val="25"/>
        </w:rPr>
        <w:t>okolo</w:t>
      </w:r>
      <w:proofErr w:type="spellEnd"/>
      <w:r>
        <w:rPr>
          <w:b/>
          <w:sz w:val="25"/>
        </w:rPr>
        <w:t xml:space="preserve"> </w:t>
      </w:r>
      <w:proofErr w:type="spellStart"/>
      <w:r>
        <w:rPr>
          <w:b/>
          <w:sz w:val="25"/>
        </w:rPr>
        <w:t>nás</w:t>
      </w:r>
      <w:proofErr w:type="spellEnd"/>
      <w:r>
        <w:rPr>
          <w:b/>
          <w:sz w:val="25"/>
        </w:rPr>
        <w:t xml:space="preserve"> a </w:t>
      </w:r>
      <w:proofErr w:type="spellStart"/>
      <w:r>
        <w:rPr>
          <w:b/>
          <w:sz w:val="25"/>
        </w:rPr>
        <w:t>zdravý</w:t>
      </w:r>
      <w:proofErr w:type="spellEnd"/>
      <w:r>
        <w:rPr>
          <w:b/>
          <w:sz w:val="25"/>
        </w:rPr>
        <w:t xml:space="preserve"> životný štýl</w:t>
      </w:r>
    </w:p>
    <w:p w14:paraId="0667AB22" w14:textId="77777777" w:rsidR="00C847A4" w:rsidRDefault="00000000" w:rsidP="00154B78">
      <w:pPr>
        <w:spacing w:after="160"/>
        <w:ind w:firstLine="720"/>
        <w:jc w:val="both"/>
      </w:pPr>
      <w:r>
        <w:t>Obsahový celok sa zameriava na poznávanie prírody, rastlín, živočíchov a prostredia, v ktorom deti žijú, s dôrazom na zdravý životný štýl a bezpečné správanie. Deti sa učia plánovať a realizovať jednoduché projekty, sledovať zmeny v prírode, experimentovať a získavať poznatky prostredníctvom vlastnej aktivity.</w:t>
      </w:r>
    </w:p>
    <w:p w14:paraId="521CE954" w14:textId="77777777" w:rsidR="00C847A4" w:rsidRDefault="00000000" w:rsidP="00154B78">
      <w:pPr>
        <w:spacing w:after="160"/>
        <w:ind w:firstLine="720"/>
        <w:jc w:val="both"/>
      </w:pPr>
      <w:r>
        <w:t>Pohybové a športové aktivity vonku aj v interiéri podporujú telesný rozvoj, koordináciu a vytrvalosť. Tvorivé a dramatické činnosti rozvíjajú jemnú motoriku, kreativitu, estetické cítenie a komunikačné kompetencie. Tematický celok podporuje environmentálne povedomie a prosociálne správanie.</w:t>
      </w:r>
    </w:p>
    <w:p w14:paraId="3A301B46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62932B83" w14:textId="77777777" w:rsidR="00C847A4" w:rsidRDefault="00000000">
      <w:pPr>
        <w:pStyle w:val="Zoznamsodrkami"/>
        <w:spacing w:after="60" w:line="269" w:lineRule="auto"/>
        <w:jc w:val="both"/>
      </w:pPr>
      <w:r>
        <w:t>Pozoruje a pomenúva rastliny, živočíchy a prírodné javiská (Príroda a životné prostredie).</w:t>
      </w:r>
    </w:p>
    <w:p w14:paraId="42F92DB0" w14:textId="77777777" w:rsidR="00C847A4" w:rsidRDefault="00000000">
      <w:pPr>
        <w:pStyle w:val="Zoznamsodrkami"/>
        <w:spacing w:after="60" w:line="269" w:lineRule="auto"/>
        <w:jc w:val="both"/>
      </w:pPr>
      <w:r>
        <w:t>Uplatňuje základné hygienické návyky a bezpečné správanie (Zdravie a pohyb, Človek a spoločnosť).</w:t>
      </w:r>
    </w:p>
    <w:p w14:paraId="6C5A7E65" w14:textId="77777777" w:rsidR="00C847A4" w:rsidRDefault="00000000">
      <w:pPr>
        <w:pStyle w:val="Zoznamsodrkami"/>
        <w:spacing w:after="60" w:line="269" w:lineRule="auto"/>
        <w:jc w:val="both"/>
      </w:pPr>
      <w:r>
        <w:t>Zapája sa do tvorivých, pohybových a kooperatívnych aktivít (Zdravie a pohyb, Umenie a kultúra, Človek a spoločnosť).</w:t>
      </w:r>
    </w:p>
    <w:p w14:paraId="66AFD124" w14:textId="77777777" w:rsidR="00C847A4" w:rsidRDefault="00000000">
      <w:pPr>
        <w:pStyle w:val="Zoznamsodrkami"/>
        <w:spacing w:after="60" w:line="269" w:lineRule="auto"/>
        <w:jc w:val="both"/>
      </w:pPr>
      <w:r>
        <w:t>Vyjadruje svoje myšlienky a pocity slovne, dramaticky alebo výtvarne (Jazyk a komunikácia, Umenie a kultúra).</w:t>
      </w:r>
    </w:p>
    <w:p w14:paraId="01F73403" w14:textId="77777777" w:rsidR="00C847A4" w:rsidRDefault="00000000">
      <w:pPr>
        <w:pStyle w:val="Zoznamsodrkami"/>
        <w:spacing w:after="60" w:line="269" w:lineRule="auto"/>
        <w:jc w:val="both"/>
      </w:pPr>
      <w:r>
        <w:t>Uplatňuje environmentálne povedomie a rešpektuje prírodu (Príroda a životné prostredie).</w:t>
      </w:r>
    </w:p>
    <w:p w14:paraId="03931A14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učenie, kooperatívne a pohybové aktivity, výtvarné a hudobné činnosti, dramatizácia, individuálny prístup.</w:t>
      </w:r>
    </w:p>
    <w:p w14:paraId="3D5C3394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záhrada, park, školský dvor, prírodniny, didaktické pomôcky, encyklopédie, obrázkové knihy, výtvarný a hudobný materiál.</w:t>
      </w:r>
    </w:p>
    <w:p w14:paraId="15339C16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 aktivít, hodnotenie spolupráce, environmentálneho povedomia, pohybových a tvorivých kompetencií, portfólio výtvarných prác.</w:t>
      </w:r>
    </w:p>
    <w:p w14:paraId="1E5F55C2" w14:textId="77777777" w:rsidR="00EB2B26" w:rsidRDefault="00000000">
      <w:pPr>
        <w:keepNext/>
        <w:spacing w:before="240" w:after="80"/>
        <w:rPr>
          <w:sz w:val="25"/>
        </w:rPr>
      </w:pPr>
      <w:r>
        <w:rPr>
          <w:noProof/>
        </w:rPr>
        <w:drawing>
          <wp:inline distT="0" distB="0" distL="0" distR="0" wp14:anchorId="329BC63C" wp14:editId="7520057B">
            <wp:extent cx="1013460" cy="10134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jun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13556" cy="101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</w:p>
    <w:p w14:paraId="77F7AEB0" w14:textId="04B13C34" w:rsidR="00C847A4" w:rsidRDefault="00000000">
      <w:pPr>
        <w:keepNext/>
        <w:spacing w:before="240" w:after="80"/>
      </w:pPr>
      <w:r>
        <w:rPr>
          <w:sz w:val="25"/>
        </w:rPr>
        <w:t xml:space="preserve"> </w:t>
      </w:r>
      <w:r>
        <w:rPr>
          <w:b/>
          <w:sz w:val="25"/>
        </w:rPr>
        <w:t>Jún – Leto prichádza, pohyb a hravé učenie</w:t>
      </w:r>
    </w:p>
    <w:p w14:paraId="73F586B4" w14:textId="77777777" w:rsidR="00C847A4" w:rsidRDefault="00000000" w:rsidP="00154B78">
      <w:pPr>
        <w:spacing w:after="160"/>
        <w:ind w:firstLine="720"/>
        <w:jc w:val="both"/>
      </w:pPr>
      <w:r>
        <w:t xml:space="preserve">Obsahový celok podporuje rozvoj pohybových schopností, telesnej zdatnosti, kreativity a environmentálneho povedomia v letnom období. Deti sa učia cez športové a pohybové aktivity, hry </w:t>
      </w:r>
      <w:r>
        <w:lastRenderedPageBreak/>
        <w:t>vonku, zážitkové učenie a projektové aktivity. Zároveň spoznávajú prírodu, jej zákonitosti, život rastlín a živočíchov.</w:t>
      </w:r>
    </w:p>
    <w:p w14:paraId="2D3D8F78" w14:textId="77777777" w:rsidR="00C847A4" w:rsidRDefault="00000000" w:rsidP="00154B78">
      <w:pPr>
        <w:spacing w:after="160"/>
        <w:ind w:firstLine="720"/>
        <w:jc w:val="both"/>
      </w:pPr>
      <w:r>
        <w:t>Tematický celok rozvíja sociálne kompetencie, schopnosť spolupracovať, prejavovať empatiu, dodržiavať pravidlá a chápať význam zdravého životného štýlu. Výtvarné, hudobné a dramatické aktivity podporujú jemnú motoriku, tvorivosť a emocionálne prežívanie.</w:t>
      </w:r>
    </w:p>
    <w:p w14:paraId="2DB5AD9C" w14:textId="77777777" w:rsidR="00C847A4" w:rsidRDefault="00000000">
      <w:pPr>
        <w:spacing w:after="160"/>
        <w:jc w:val="both"/>
      </w:pPr>
      <w:r>
        <w:rPr>
          <w:b/>
        </w:rPr>
        <w:t>Výkonové štandardy:</w:t>
      </w:r>
    </w:p>
    <w:p w14:paraId="2DD20A4C" w14:textId="77777777" w:rsidR="00C847A4" w:rsidRDefault="00000000">
      <w:pPr>
        <w:pStyle w:val="Zoznamsodrkami"/>
        <w:spacing w:after="60" w:line="269" w:lineRule="auto"/>
        <w:jc w:val="both"/>
      </w:pPr>
      <w:r>
        <w:t>Zapája sa do pohybových aktivít a rozvíja hrubú a jemnú motoriku (Zdravie a pohyb).</w:t>
      </w:r>
    </w:p>
    <w:p w14:paraId="6DE1CA2B" w14:textId="77777777" w:rsidR="00C847A4" w:rsidRDefault="00000000">
      <w:pPr>
        <w:pStyle w:val="Zoznamsodrkami"/>
        <w:spacing w:after="60" w:line="269" w:lineRule="auto"/>
        <w:jc w:val="both"/>
      </w:pPr>
      <w:r>
        <w:t>Spolupracuje s rovesníkmi a dodržiava pravidlá kolektívu (Človek a spoločnosť).</w:t>
      </w:r>
    </w:p>
    <w:p w14:paraId="0A15B52E" w14:textId="77777777" w:rsidR="00C847A4" w:rsidRDefault="00000000">
      <w:pPr>
        <w:pStyle w:val="Zoznamsodrkami"/>
        <w:spacing w:after="60" w:line="269" w:lineRule="auto"/>
        <w:jc w:val="both"/>
      </w:pPr>
      <w:r>
        <w:t>Pozoruje a pomenúva rastliny, živočíchy a javy v prírode (Príroda a životné prostredie).</w:t>
      </w:r>
    </w:p>
    <w:p w14:paraId="7DD46C5D" w14:textId="77777777" w:rsidR="00C847A4" w:rsidRDefault="00000000">
      <w:pPr>
        <w:pStyle w:val="Zoznamsodrkami"/>
        <w:spacing w:after="60" w:line="269" w:lineRule="auto"/>
        <w:jc w:val="both"/>
      </w:pPr>
      <w:r>
        <w:t>Vyjadruje zážitky, pocity a poznatky prostredníctvom výtvarných, hudobných a dramatických aktivít (Jazyk a komunikácia, Umenie a kultúra).</w:t>
      </w:r>
    </w:p>
    <w:p w14:paraId="594E3700" w14:textId="77777777" w:rsidR="00C847A4" w:rsidRDefault="00000000">
      <w:pPr>
        <w:pStyle w:val="Zoznamsodrkami"/>
        <w:spacing w:after="60" w:line="269" w:lineRule="auto"/>
        <w:jc w:val="both"/>
      </w:pPr>
      <w:r>
        <w:t>Uplatňuje základné hygienické a bezpečnostné návyky (Zdravie a pohyb, Človek a spoločnosť).</w:t>
      </w:r>
    </w:p>
    <w:p w14:paraId="28A0E7B9" w14:textId="77777777" w:rsidR="00C847A4" w:rsidRDefault="00000000">
      <w:pPr>
        <w:spacing w:after="160"/>
        <w:jc w:val="both"/>
      </w:pPr>
      <w:r>
        <w:rPr>
          <w:b/>
        </w:rPr>
        <w:t>Stratégie:</w:t>
      </w:r>
      <w:r>
        <w:t xml:space="preserve"> zážitkové učenie, kooperatívne pohybové a tvorivé aktivity, dramatizácia, projektové aktivity a individuálny prístup.</w:t>
      </w:r>
    </w:p>
    <w:p w14:paraId="3FE66D30" w14:textId="77777777" w:rsidR="00C847A4" w:rsidRDefault="00000000">
      <w:pPr>
        <w:spacing w:after="160"/>
        <w:jc w:val="both"/>
      </w:pPr>
      <w:r>
        <w:rPr>
          <w:b/>
        </w:rPr>
        <w:t>Učebné zdroje:</w:t>
      </w:r>
      <w:r>
        <w:t xml:space="preserve"> školský dvor, záhrada, prírodniny, športové a didaktické pomôcky, výtvarný materiál, hudobné nahrávky, obrázkové knihy a encyklopédie.</w:t>
      </w:r>
    </w:p>
    <w:p w14:paraId="05F7A122" w14:textId="77777777" w:rsidR="00C847A4" w:rsidRDefault="00000000">
      <w:pPr>
        <w:spacing w:after="160"/>
        <w:jc w:val="both"/>
      </w:pPr>
      <w:r>
        <w:rPr>
          <w:b/>
        </w:rPr>
        <w:t>Hodnotenie:</w:t>
      </w:r>
      <w:r>
        <w:t xml:space="preserve"> priebežné pozorovanie pohybových, tvorivých a kooperatívnych aktivít, hodnotenie environmentálneho povedomia, portfólio výtvarných a dramatických prác, reflexia zážitkov.</w:t>
      </w:r>
    </w:p>
    <w:p w14:paraId="07ED4EE6" w14:textId="77777777" w:rsidR="00C847A4" w:rsidRDefault="00000000">
      <w:pPr>
        <w:keepNext/>
        <w:spacing w:before="360" w:after="160"/>
      </w:pPr>
      <w:r>
        <w:rPr>
          <w:b/>
          <w:sz w:val="30"/>
        </w:rPr>
        <w:t>9. Hodnotenie detí</w:t>
      </w:r>
    </w:p>
    <w:p w14:paraId="35F89437" w14:textId="77777777" w:rsidR="00C847A4" w:rsidRDefault="00000000">
      <w:pPr>
        <w:spacing w:after="160"/>
        <w:jc w:val="both"/>
      </w:pPr>
      <w:r>
        <w:t xml:space="preserve"> </w:t>
      </w:r>
      <w:r>
        <w:tab/>
        <w:t>Hodnotenie detí v materskej škole je prirodzenou a neoddeliteľnou súčasťou pedagogického procesu. Jeho cieľom nie je porovnávanie detí, ale citlivé sprevádzanie ich individuálneho rozvoja a podpora ich osobného napredovania.</w:t>
      </w:r>
    </w:p>
    <w:p w14:paraId="1C5AC079" w14:textId="77777777" w:rsidR="00C847A4" w:rsidRDefault="00000000">
      <w:pPr>
        <w:spacing w:after="160"/>
        <w:jc w:val="both"/>
      </w:pPr>
      <w:r>
        <w:t>Hodnotenie je:</w:t>
      </w:r>
    </w:p>
    <w:p w14:paraId="6096A82A" w14:textId="77777777" w:rsidR="00C847A4" w:rsidRDefault="00000000">
      <w:pPr>
        <w:pStyle w:val="Zoznamsodrkami"/>
        <w:spacing w:after="60" w:line="269" w:lineRule="auto"/>
        <w:jc w:val="both"/>
      </w:pPr>
      <w:r>
        <w:t>priebežné a systematické,</w:t>
      </w:r>
    </w:p>
    <w:p w14:paraId="0EBE34AB" w14:textId="77777777" w:rsidR="00C847A4" w:rsidRDefault="00000000">
      <w:pPr>
        <w:pStyle w:val="Zoznamsodrkami"/>
        <w:spacing w:after="60" w:line="269" w:lineRule="auto"/>
        <w:jc w:val="both"/>
      </w:pPr>
      <w:r>
        <w:t>rešpektujúce individuálne tempo vývinu každého dieťaťa,</w:t>
      </w:r>
    </w:p>
    <w:p w14:paraId="31F73CB1" w14:textId="77777777" w:rsidR="00C847A4" w:rsidRDefault="00000000">
      <w:pPr>
        <w:pStyle w:val="Zoznamsodrkami"/>
        <w:spacing w:after="60" w:line="269" w:lineRule="auto"/>
        <w:jc w:val="both"/>
      </w:pPr>
      <w:r>
        <w:t>zamerané na pokrok dieťaťa, nie na porovnávanie detí medzi sebou,</w:t>
      </w:r>
    </w:p>
    <w:p w14:paraId="74E03175" w14:textId="77777777" w:rsidR="00C847A4" w:rsidRDefault="00000000">
      <w:pPr>
        <w:pStyle w:val="Zoznamsodrkami"/>
        <w:spacing w:after="60" w:line="269" w:lineRule="auto"/>
        <w:jc w:val="both"/>
      </w:pPr>
      <w:r>
        <w:t>povzbudzujúce a podporujúce zdravé sebavedomie.</w:t>
      </w:r>
    </w:p>
    <w:p w14:paraId="57D64991" w14:textId="77777777" w:rsidR="00C847A4" w:rsidRDefault="00000000">
      <w:pPr>
        <w:spacing w:after="160"/>
        <w:jc w:val="both"/>
      </w:pPr>
      <w:r>
        <w:t xml:space="preserve"> </w:t>
      </w:r>
      <w:r>
        <w:tab/>
        <w:t>V centre nášho hodnotenia stojí dieťa – jeho snaha, úsilie, pokrok a individuálne možnosti.</w:t>
      </w:r>
    </w:p>
    <w:p w14:paraId="52D12773" w14:textId="77777777" w:rsidR="00C847A4" w:rsidRDefault="00000000">
      <w:pPr>
        <w:keepNext/>
        <w:spacing w:before="240" w:after="80"/>
      </w:pPr>
      <w:r>
        <w:rPr>
          <w:b/>
          <w:sz w:val="25"/>
        </w:rPr>
        <w:t>Pedagogická diagnostika</w:t>
      </w:r>
    </w:p>
    <w:p w14:paraId="3CE35692" w14:textId="4991921C" w:rsidR="00C847A4" w:rsidRDefault="00000000" w:rsidP="00154B78">
      <w:pPr>
        <w:spacing w:after="160"/>
        <w:ind w:firstLine="720"/>
        <w:jc w:val="both"/>
      </w:pPr>
      <w:proofErr w:type="spellStart"/>
      <w:r>
        <w:t>Pedagogická</w:t>
      </w:r>
      <w:proofErr w:type="spellEnd"/>
      <w:r>
        <w:t xml:space="preserve"> </w:t>
      </w:r>
      <w:proofErr w:type="spellStart"/>
      <w:r>
        <w:t>diagnostika</w:t>
      </w:r>
      <w:proofErr w:type="spellEnd"/>
      <w:r>
        <w:t xml:space="preserve"> </w:t>
      </w:r>
      <w:proofErr w:type="spellStart"/>
      <w:r>
        <w:t>predstavuje</w:t>
      </w:r>
      <w:proofErr w:type="spellEnd"/>
      <w:r>
        <w:t xml:space="preserve"> </w:t>
      </w:r>
      <w:proofErr w:type="spellStart"/>
      <w:r>
        <w:t>odborný</w:t>
      </w:r>
      <w:proofErr w:type="spellEnd"/>
      <w:r>
        <w:t xml:space="preserve"> a zároveň citlivý proces poznávania dieťaťa. Umožňuje učiteľkám lepšie porozumieť jeho potrebám, schopnostiam a vývinovým osobitostiam.</w:t>
      </w:r>
    </w:p>
    <w:p w14:paraId="787CF92D" w14:textId="77777777" w:rsidR="00C847A4" w:rsidRDefault="00000000">
      <w:pPr>
        <w:spacing w:after="160"/>
        <w:jc w:val="both"/>
      </w:pPr>
      <w:r>
        <w:t>Pedagogická diagnostika zahŕňa:</w:t>
      </w:r>
    </w:p>
    <w:p w14:paraId="6D7020E4" w14:textId="77777777" w:rsidR="00C847A4" w:rsidRDefault="00000000">
      <w:pPr>
        <w:pStyle w:val="Zoznamsodrkami"/>
        <w:spacing w:after="60" w:line="269" w:lineRule="auto"/>
        <w:jc w:val="both"/>
      </w:pPr>
      <w:r>
        <w:t>pozorovanie dieťaťa v prirodzených situáciách hry a každodenných činností,</w:t>
      </w:r>
    </w:p>
    <w:p w14:paraId="01AABA40" w14:textId="77777777" w:rsidR="00C847A4" w:rsidRDefault="00000000">
      <w:pPr>
        <w:pStyle w:val="Zoznamsodrkami"/>
        <w:spacing w:after="60" w:line="269" w:lineRule="auto"/>
        <w:jc w:val="both"/>
      </w:pPr>
      <w:r>
        <w:t>zaznamenávanie pokroku v jednotlivých oblastiach rozvoja,</w:t>
      </w:r>
    </w:p>
    <w:p w14:paraId="0DB7E0A0" w14:textId="77777777" w:rsidR="00C847A4" w:rsidRDefault="00000000">
      <w:pPr>
        <w:pStyle w:val="Zoznamsodrkami"/>
        <w:spacing w:after="60" w:line="269" w:lineRule="auto"/>
        <w:jc w:val="both"/>
      </w:pPr>
      <w:r>
        <w:t>identifikáciu silných stránok dieťaťa,</w:t>
      </w:r>
    </w:p>
    <w:p w14:paraId="62311685" w14:textId="77777777" w:rsidR="00C847A4" w:rsidRDefault="00000000">
      <w:pPr>
        <w:pStyle w:val="Zoznamsodrkami"/>
        <w:spacing w:after="60" w:line="269" w:lineRule="auto"/>
        <w:jc w:val="both"/>
      </w:pPr>
      <w:r>
        <w:t>rozpoznanie oblastí, ktoré si vyžadujú zvýšenú podporu.</w:t>
      </w:r>
    </w:p>
    <w:p w14:paraId="1039C63C" w14:textId="77777777" w:rsidR="00C847A4" w:rsidRDefault="00000000">
      <w:pPr>
        <w:spacing w:after="160"/>
        <w:jc w:val="both"/>
      </w:pPr>
      <w:r>
        <w:lastRenderedPageBreak/>
        <w:t>Diagnostika sa realizuje:</w:t>
      </w:r>
    </w:p>
    <w:p w14:paraId="13769E14" w14:textId="77777777" w:rsidR="00C847A4" w:rsidRDefault="00000000">
      <w:pPr>
        <w:pStyle w:val="Zoznamsodrkami"/>
        <w:spacing w:after="60" w:line="269" w:lineRule="auto"/>
        <w:jc w:val="both"/>
      </w:pPr>
      <w:r>
        <w:t>na začiatku školského roka ako východisko plánovania,</w:t>
      </w:r>
    </w:p>
    <w:p w14:paraId="489B142C" w14:textId="77777777" w:rsidR="00C847A4" w:rsidRDefault="00000000">
      <w:pPr>
        <w:pStyle w:val="Zoznamsodrkami"/>
        <w:spacing w:after="60" w:line="269" w:lineRule="auto"/>
        <w:jc w:val="both"/>
      </w:pPr>
      <w:r>
        <w:t>priebežne počas školského roka,</w:t>
      </w:r>
    </w:p>
    <w:p w14:paraId="0061AA97" w14:textId="77777777" w:rsidR="00C847A4" w:rsidRDefault="00000000">
      <w:pPr>
        <w:pStyle w:val="Zoznamsodrkami"/>
        <w:spacing w:after="60" w:line="269" w:lineRule="auto"/>
        <w:jc w:val="both"/>
      </w:pPr>
      <w:r>
        <w:t>podľa potreby pri individuálnych situáciách.</w:t>
      </w:r>
    </w:p>
    <w:p w14:paraId="3DDA04B9" w14:textId="0E9A38A0" w:rsidR="00C847A4" w:rsidRDefault="00000000" w:rsidP="00154B78">
      <w:pPr>
        <w:spacing w:after="160"/>
        <w:ind w:firstLine="360"/>
        <w:jc w:val="both"/>
      </w:pPr>
      <w:r>
        <w:t xml:space="preserve"> </w:t>
      </w:r>
      <w:proofErr w:type="spellStart"/>
      <w:r>
        <w:t>Získané</w:t>
      </w:r>
      <w:proofErr w:type="spellEnd"/>
      <w:r>
        <w:t xml:space="preserve"> </w:t>
      </w:r>
      <w:proofErr w:type="spellStart"/>
      <w:r>
        <w:t>poznatky</w:t>
      </w:r>
      <w:proofErr w:type="spellEnd"/>
      <w:r>
        <w:t xml:space="preserve"> </w:t>
      </w:r>
      <w:proofErr w:type="spellStart"/>
      <w:r>
        <w:t>slúžia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prispôsobenie pedagogických postupov tak, aby každé dieťa dostalo primeranú podporu.</w:t>
      </w:r>
    </w:p>
    <w:p w14:paraId="6FF40AF1" w14:textId="77777777" w:rsidR="00C847A4" w:rsidRDefault="00000000">
      <w:pPr>
        <w:keepNext/>
        <w:spacing w:before="240" w:after="80"/>
      </w:pPr>
      <w:r>
        <w:rPr>
          <w:b/>
          <w:sz w:val="25"/>
        </w:rPr>
        <w:t>Portfólio dieťaťa</w:t>
      </w:r>
    </w:p>
    <w:p w14:paraId="0054B0B2" w14:textId="709F1915" w:rsidR="00C847A4" w:rsidRDefault="00000000" w:rsidP="00154B78">
      <w:pPr>
        <w:spacing w:after="160"/>
        <w:ind w:firstLine="360"/>
        <w:jc w:val="both"/>
      </w:pPr>
      <w:proofErr w:type="spellStart"/>
      <w:r>
        <w:t>Súčasťou</w:t>
      </w:r>
      <w:proofErr w:type="spellEnd"/>
      <w:r>
        <w:t xml:space="preserve"> </w:t>
      </w:r>
      <w:proofErr w:type="spellStart"/>
      <w:r>
        <w:t>hodnotenia</w:t>
      </w:r>
      <w:proofErr w:type="spellEnd"/>
      <w:r>
        <w:t xml:space="preserve"> je </w:t>
      </w:r>
      <w:proofErr w:type="spellStart"/>
      <w:r>
        <w:t>portfólio</w:t>
      </w:r>
      <w:proofErr w:type="spellEnd"/>
      <w:r>
        <w:t xml:space="preserve"> dieťaťa, ktoré predstavuje obraz jeho rozvoja a pokroku počas pobytu v materskej škole. Portfólio obsahuje najmä:</w:t>
      </w:r>
    </w:p>
    <w:p w14:paraId="4C0B5AEE" w14:textId="77777777" w:rsidR="00C847A4" w:rsidRDefault="00000000">
      <w:pPr>
        <w:pStyle w:val="Zoznamsodrkami"/>
        <w:spacing w:after="60" w:line="269" w:lineRule="auto"/>
        <w:jc w:val="both"/>
      </w:pPr>
      <w:r>
        <w:t>výtvarné práce,</w:t>
      </w:r>
    </w:p>
    <w:p w14:paraId="6AAC3420" w14:textId="77777777" w:rsidR="00C847A4" w:rsidRDefault="00000000">
      <w:pPr>
        <w:pStyle w:val="Zoznamsodrkami"/>
        <w:spacing w:after="60" w:line="269" w:lineRule="auto"/>
        <w:jc w:val="both"/>
      </w:pPr>
      <w:r>
        <w:t>pracovné listy a tvorivé výstupy,</w:t>
      </w:r>
    </w:p>
    <w:p w14:paraId="6B58ABC7" w14:textId="77777777" w:rsidR="00C847A4" w:rsidRDefault="00000000">
      <w:pPr>
        <w:pStyle w:val="Zoznamsodrkami"/>
        <w:spacing w:after="60" w:line="269" w:lineRule="auto"/>
        <w:jc w:val="both"/>
      </w:pPr>
      <w:r>
        <w:t>záznamy o pokroku a pozorovania,</w:t>
      </w:r>
    </w:p>
    <w:p w14:paraId="43C2F0AC" w14:textId="77777777" w:rsidR="00C847A4" w:rsidRDefault="00000000">
      <w:pPr>
        <w:pStyle w:val="Zoznamsodrkami"/>
        <w:spacing w:after="60" w:line="269" w:lineRule="auto"/>
        <w:jc w:val="both"/>
      </w:pPr>
      <w:r>
        <w:t>ďalšie doklady rozvoja dieťaťa.</w:t>
      </w:r>
    </w:p>
    <w:p w14:paraId="2897C83C" w14:textId="77777777" w:rsidR="00C847A4" w:rsidRDefault="00000000">
      <w:pPr>
        <w:spacing w:after="160"/>
        <w:jc w:val="both"/>
      </w:pPr>
      <w:r>
        <w:t xml:space="preserve"> </w:t>
      </w:r>
      <w:r>
        <w:tab/>
        <w:t>Portfólio nie je iba súborom materiálov – je to dokumentácia detskej cesty, ktorá zachytáva jeho rast, pokroky a úspechy. Zároveň slúži ako dôležitý nástroj komunikácie medzi školou a rodinou.</w:t>
      </w:r>
    </w:p>
    <w:p w14:paraId="61E95FCA" w14:textId="77777777" w:rsidR="00C847A4" w:rsidRDefault="00000000">
      <w:pPr>
        <w:keepNext/>
        <w:spacing w:before="240" w:after="80"/>
      </w:pPr>
      <w:r>
        <w:rPr>
          <w:b/>
          <w:sz w:val="25"/>
        </w:rPr>
        <w:t>Spolupráca s rodičmi pri hodnotení</w:t>
      </w:r>
    </w:p>
    <w:p w14:paraId="510CB8D9" w14:textId="22921D76" w:rsidR="00C847A4" w:rsidRDefault="00000000" w:rsidP="00154B78">
      <w:pPr>
        <w:spacing w:after="160"/>
        <w:ind w:firstLine="720"/>
        <w:jc w:val="both"/>
      </w:pPr>
      <w:proofErr w:type="spellStart"/>
      <w:r>
        <w:t>Spolupráca</w:t>
      </w:r>
      <w:proofErr w:type="spellEnd"/>
      <w:r>
        <w:t xml:space="preserve"> s </w:t>
      </w:r>
      <w:proofErr w:type="spellStart"/>
      <w:r>
        <w:t>rodičmi</w:t>
      </w:r>
      <w:proofErr w:type="spellEnd"/>
      <w:r>
        <w:t xml:space="preserve"> je neoddeliteľnou súčasťou procesu hodnotenia. Otvorená komunikácia a vzájomná dôvera vytvárajú priestor pre spoločnú podporu dieťaťa.</w:t>
      </w:r>
    </w:p>
    <w:p w14:paraId="701C4F52" w14:textId="77777777" w:rsidR="00C847A4" w:rsidRDefault="00000000">
      <w:pPr>
        <w:spacing w:after="160"/>
        <w:jc w:val="both"/>
      </w:pPr>
      <w:r>
        <w:t>Materská škola:</w:t>
      </w:r>
    </w:p>
    <w:p w14:paraId="091BEB9D" w14:textId="77777777" w:rsidR="00C847A4" w:rsidRDefault="00000000">
      <w:pPr>
        <w:pStyle w:val="Zoznamsodrkami"/>
        <w:spacing w:after="60" w:line="269" w:lineRule="auto"/>
        <w:jc w:val="both"/>
      </w:pPr>
      <w:r>
        <w:t>pravidelne informuje rodičov o pokroku dieťaťa,</w:t>
      </w:r>
    </w:p>
    <w:p w14:paraId="0F2A8C07" w14:textId="77777777" w:rsidR="00C847A4" w:rsidRDefault="00000000">
      <w:pPr>
        <w:pStyle w:val="Zoznamsodrkami"/>
        <w:spacing w:after="60" w:line="269" w:lineRule="auto"/>
        <w:jc w:val="both"/>
      </w:pPr>
      <w:r>
        <w:t>poskytuje individuálne konzultácie podľa potreby,</w:t>
      </w:r>
    </w:p>
    <w:p w14:paraId="6E4A9F8A" w14:textId="77777777" w:rsidR="00C847A4" w:rsidRDefault="00000000">
      <w:pPr>
        <w:pStyle w:val="Zoznamsodrkami"/>
        <w:spacing w:after="60" w:line="269" w:lineRule="auto"/>
        <w:jc w:val="both"/>
      </w:pPr>
      <w:r>
        <w:t>odporúča odborné vyšetrenie v prípade zistenia špecifických potrieb.</w:t>
      </w:r>
    </w:p>
    <w:p w14:paraId="3FD75769" w14:textId="77777777" w:rsidR="00C847A4" w:rsidRDefault="00000000">
      <w:pPr>
        <w:spacing w:after="160"/>
        <w:jc w:val="both"/>
      </w:pPr>
      <w:r>
        <w:t xml:space="preserve"> </w:t>
      </w:r>
      <w:r>
        <w:tab/>
        <w:t>Cieľom hodnotenia nie je klasifikácia ani hodnotenie výkonu, ale podpora dieťaťa v jeho individuálnom rozvoji a posilňovanie jeho pripravenosti na ďalšie vzdelávanie.</w:t>
      </w:r>
    </w:p>
    <w:p w14:paraId="43412EBC" w14:textId="77777777" w:rsidR="00C847A4" w:rsidRDefault="00000000">
      <w:pPr>
        <w:keepNext/>
        <w:spacing w:before="240" w:after="80"/>
      </w:pPr>
      <w:r>
        <w:rPr>
          <w:b/>
          <w:sz w:val="25"/>
        </w:rPr>
        <w:t>Hodnotenie detí v povinnom predprimárnom vzdelávaní (PPV)</w:t>
      </w:r>
    </w:p>
    <w:p w14:paraId="36AAC919" w14:textId="77777777" w:rsidR="00C847A4" w:rsidRDefault="00000000" w:rsidP="00154B78">
      <w:pPr>
        <w:spacing w:after="160"/>
        <w:ind w:firstLine="720"/>
        <w:jc w:val="both"/>
      </w:pPr>
      <w:r>
        <w:t>Hodnotenie detí, ktoré plnia povinné predprimárne vzdelávanie, sa vykonáva slovnou formou a je zamerané na sledovanie pokroku v rozvoji dieťaťa v súlade s cieľmi ŠkVP a Štátneho vzdelávacieho programu.</w:t>
      </w:r>
    </w:p>
    <w:p w14:paraId="50F1A603" w14:textId="77777777" w:rsidR="00C847A4" w:rsidRDefault="00000000">
      <w:pPr>
        <w:spacing w:after="160"/>
        <w:jc w:val="both"/>
      </w:pPr>
      <w:r>
        <w:t>Ciele hodnotenia PPV:</w:t>
      </w:r>
    </w:p>
    <w:p w14:paraId="617AAA70" w14:textId="77777777" w:rsidR="00C847A4" w:rsidRDefault="00000000">
      <w:pPr>
        <w:pStyle w:val="Zoznamsodrkami"/>
        <w:spacing w:after="60" w:line="269" w:lineRule="auto"/>
        <w:jc w:val="both"/>
      </w:pPr>
      <w:r>
        <w:t>sledovať rozvoj kognitívnych, sociálnych, emocionálnych a pohybových kompetencií dieťaťa,</w:t>
      </w:r>
    </w:p>
    <w:p w14:paraId="39E9735D" w14:textId="77777777" w:rsidR="00C847A4" w:rsidRDefault="00000000">
      <w:pPr>
        <w:pStyle w:val="Zoznamsodrkami"/>
        <w:spacing w:after="60" w:line="269" w:lineRule="auto"/>
        <w:jc w:val="both"/>
      </w:pPr>
      <w:r>
        <w:t>podporovať individuálny rozvoj podľa potrieb a schopností dieťaťa,</w:t>
      </w:r>
    </w:p>
    <w:p w14:paraId="4BFB871C" w14:textId="77777777" w:rsidR="00C847A4" w:rsidRDefault="00000000">
      <w:pPr>
        <w:pStyle w:val="Zoznamsodrkami"/>
        <w:spacing w:after="60" w:line="269" w:lineRule="auto"/>
        <w:jc w:val="both"/>
      </w:pPr>
      <w:r>
        <w:t>zabezpečiť informácie pre zákonných zástupcov o pokroku dieťaťa,</w:t>
      </w:r>
    </w:p>
    <w:p w14:paraId="0B7B0C3A" w14:textId="77777777" w:rsidR="00C847A4" w:rsidRDefault="00000000">
      <w:pPr>
        <w:pStyle w:val="Zoznamsodrkami"/>
        <w:spacing w:after="60" w:line="269" w:lineRule="auto"/>
        <w:jc w:val="both"/>
      </w:pPr>
      <w:r>
        <w:t>podávať odporúčania pre pokračovanie plnenia PPV alebo pre vstup do ZŠ.</w:t>
      </w:r>
    </w:p>
    <w:p w14:paraId="0A90B263" w14:textId="77777777" w:rsidR="00C847A4" w:rsidRDefault="00000000">
      <w:pPr>
        <w:spacing w:after="160"/>
        <w:jc w:val="both"/>
      </w:pPr>
      <w:r>
        <w:t>Spôsoby hodnotenia:</w:t>
      </w:r>
    </w:p>
    <w:p w14:paraId="6C1844F9" w14:textId="77777777" w:rsidR="00C847A4" w:rsidRDefault="00000000">
      <w:pPr>
        <w:pStyle w:val="Zoznamsodrkami"/>
        <w:spacing w:after="60" w:line="269" w:lineRule="auto"/>
        <w:jc w:val="both"/>
      </w:pPr>
      <w:r>
        <w:t>pedagogická diagnostika, pozorovanie a záznamy o dieťati,</w:t>
      </w:r>
    </w:p>
    <w:p w14:paraId="7A1AE975" w14:textId="77777777" w:rsidR="00C847A4" w:rsidRDefault="00000000">
      <w:pPr>
        <w:pStyle w:val="Zoznamsodrkami"/>
        <w:spacing w:after="60" w:line="269" w:lineRule="auto"/>
        <w:jc w:val="both"/>
      </w:pPr>
      <w:r>
        <w:t>portfólio alebo denné záznamy aktivít,</w:t>
      </w:r>
    </w:p>
    <w:p w14:paraId="757B2802" w14:textId="77777777" w:rsidR="00C847A4" w:rsidRDefault="00000000">
      <w:pPr>
        <w:pStyle w:val="Zoznamsodrkami"/>
        <w:spacing w:after="60" w:line="269" w:lineRule="auto"/>
        <w:jc w:val="both"/>
      </w:pPr>
      <w:r>
        <w:t>slovné hodnotenie pri konzultáciách s rodičmi.</w:t>
      </w:r>
    </w:p>
    <w:p w14:paraId="10BAD455" w14:textId="77777777" w:rsidR="00C847A4" w:rsidRDefault="00000000" w:rsidP="00154B78">
      <w:pPr>
        <w:spacing w:after="160"/>
        <w:ind w:firstLine="360"/>
        <w:jc w:val="both"/>
      </w:pPr>
      <w:r>
        <w:lastRenderedPageBreak/>
        <w:t>Škôlka zabezpečuje, aby hodnotenie PPV bolo priebežné, pozitívne motivujúce a reflektovalo individuálne potreby dieťaťa. Hodnotenie nemá formu známok.</w:t>
      </w:r>
    </w:p>
    <w:p w14:paraId="6A70813D" w14:textId="77777777" w:rsidR="00C847A4" w:rsidRDefault="00000000" w:rsidP="00154B78">
      <w:pPr>
        <w:spacing w:after="160"/>
        <w:ind w:firstLine="360"/>
        <w:jc w:val="both"/>
      </w:pPr>
      <w:r>
        <w:t>Pri dieťati so špeciálnymi výchovno-vzdelávacími potrebami sa hodnotenie prispôsobuje individuálnemu vzdelávaciemu programu, pričom sa spolupracuje so zákonnými zástupcami a poradenskými zariadeniami.</w:t>
      </w:r>
    </w:p>
    <w:p w14:paraId="791B027C" w14:textId="77777777" w:rsidR="00C847A4" w:rsidRDefault="00000000">
      <w:pPr>
        <w:keepNext/>
        <w:spacing w:before="360" w:after="160"/>
      </w:pPr>
      <w:r>
        <w:rPr>
          <w:b/>
          <w:sz w:val="30"/>
        </w:rPr>
        <w:t>10. Systém podpory detí</w:t>
      </w:r>
    </w:p>
    <w:p w14:paraId="1C3B3C85" w14:textId="77777777" w:rsidR="00C847A4" w:rsidRDefault="00000000">
      <w:pPr>
        <w:keepNext/>
        <w:spacing w:before="240" w:after="80"/>
      </w:pPr>
      <w:r>
        <w:rPr>
          <w:b/>
          <w:sz w:val="25"/>
        </w:rPr>
        <w:t>Systém podpory detí</w:t>
      </w:r>
    </w:p>
    <w:p w14:paraId="278D7C54" w14:textId="77777777" w:rsidR="00C847A4" w:rsidRDefault="00000000" w:rsidP="00154B78">
      <w:pPr>
        <w:spacing w:after="160"/>
        <w:ind w:firstLine="720"/>
        <w:jc w:val="both"/>
      </w:pPr>
      <w:r>
        <w:t xml:space="preserve">Systém podpory detí je neoddeliteľnou súčasťou školského vzdelávacieho programu a vychádza z princípov inkluzívneho vzdelávania. Naša materská škola zabezpečuje rovnaký prístup ku kvalitnému vzdelávaniu pre všetky deti bez ohľadu na ich individuálne osobitosti, vývinové tempo, zdravotný stav, jazykové a kultúrne zázemie či sociálne podmienky. Základným princípom je </w:t>
      </w:r>
      <w:proofErr w:type="spellStart"/>
      <w:r>
        <w:t>prispôsobovať</w:t>
      </w:r>
      <w:proofErr w:type="spellEnd"/>
      <w:r>
        <w:t xml:space="preserve"> </w:t>
      </w:r>
      <w:proofErr w:type="spellStart"/>
      <w:r>
        <w:t>vzdelávacie</w:t>
      </w:r>
      <w:proofErr w:type="spellEnd"/>
      <w:r>
        <w:t xml:space="preserve"> </w:t>
      </w:r>
      <w:proofErr w:type="spellStart"/>
      <w:r>
        <w:t>prostredie</w:t>
      </w:r>
      <w:proofErr w:type="spellEnd"/>
      <w:r>
        <w:t xml:space="preserve"> </w:t>
      </w:r>
      <w:proofErr w:type="spellStart"/>
      <w:r>
        <w:t>potrebám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,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naopak</w:t>
      </w:r>
      <w:proofErr w:type="spellEnd"/>
      <w:r>
        <w:t>.</w:t>
      </w:r>
    </w:p>
    <w:p w14:paraId="79E77D53" w14:textId="77777777" w:rsidR="00C847A4" w:rsidRDefault="00000000">
      <w:pPr>
        <w:keepNext/>
        <w:spacing w:before="240" w:after="80"/>
      </w:pPr>
      <w:r>
        <w:rPr>
          <w:b/>
          <w:sz w:val="25"/>
        </w:rPr>
        <w:t>Pedagogická podpora v triede</w:t>
      </w:r>
    </w:p>
    <w:p w14:paraId="40BFDF0D" w14:textId="77777777" w:rsidR="00C847A4" w:rsidRDefault="00000000" w:rsidP="00154B78">
      <w:pPr>
        <w:spacing w:after="160"/>
        <w:ind w:firstLine="720"/>
        <w:jc w:val="both"/>
      </w:pPr>
      <w:r>
        <w:t>Pedagogická podpora sa realizuje prostredníctvom diferencovanej výchovno-vzdelávacej činnosti, flexibilnej organizácie aktivít a primeranej náročnosti úloh, pričom rešpektujeme individuálne tempo učenia. Využívame inkluzívne metódy ako kooperatívne učenie, skupinovú prácu a individuálny prístup, čím vytvárame bezpečné a podnetné prostredie, ktoré podporuje aktívne zapájanie detí.</w:t>
      </w:r>
    </w:p>
    <w:p w14:paraId="1BDCBFFB" w14:textId="77777777" w:rsidR="00C847A4" w:rsidRDefault="00000000">
      <w:pPr>
        <w:keepNext/>
        <w:spacing w:before="240" w:after="80"/>
      </w:pPr>
      <w:r>
        <w:rPr>
          <w:b/>
          <w:sz w:val="25"/>
        </w:rPr>
        <w:t>Individuálna podpora detí</w:t>
      </w:r>
    </w:p>
    <w:p w14:paraId="7EBDB3E1" w14:textId="77777777" w:rsidR="00C847A4" w:rsidRDefault="00000000" w:rsidP="00154B78">
      <w:pPr>
        <w:spacing w:after="160"/>
        <w:ind w:firstLine="720"/>
        <w:jc w:val="both"/>
      </w:pPr>
      <w:r>
        <w:t>Individuálna podpora vychádza z pedagogickej diagnostiky a priebežného pozorovania dieťaťa. Zahŕňa prispôsobenie foriem a metód práce, úpravu náročnosti úloh, individuálne vedenie dieťaťa a úzku spoluprácu s rodičmi. V prípade potreby škola spolupracuje so zariadeniami poradenstva a prevencie, pričom pri deťoch so špeciálnymi výchovno-vzdelávacími potrebami sa podpora poskytuje podľa odporúčaní odborných zariadení.</w:t>
      </w:r>
    </w:p>
    <w:p w14:paraId="4EAACBAE" w14:textId="77777777" w:rsidR="00C847A4" w:rsidRDefault="00000000">
      <w:pPr>
        <w:keepNext/>
        <w:spacing w:before="240" w:after="80"/>
      </w:pPr>
      <w:r>
        <w:rPr>
          <w:b/>
          <w:sz w:val="25"/>
        </w:rPr>
        <w:t>Prevencia diskriminácie a segregácie</w:t>
      </w:r>
    </w:p>
    <w:p w14:paraId="09549F51" w14:textId="77777777" w:rsidR="00C847A4" w:rsidRDefault="00000000" w:rsidP="00154B78">
      <w:pPr>
        <w:spacing w:after="160"/>
        <w:ind w:firstLine="720"/>
        <w:jc w:val="both"/>
      </w:pPr>
      <w:r>
        <w:t>Materská škola vytvára prijímajúcu a bezpečnú klímu, podporuje vzájomný rešpekt a toleranciu a zabezpečuje heterogénne zloženie tried, aby sa predišlo akýmkoľvek formám segregácie. Deti nie sú rozdeľované podľa etnického pôvodu, jazykovej príslušnosti, sociálneho statusu, zdravotného znevýhodnenia ani iných osobných charakteristík. V prípade zistenia rizika segregácie škola prijíma okamžité opatrenia.</w:t>
      </w:r>
    </w:p>
    <w:p w14:paraId="0E709662" w14:textId="77777777" w:rsidR="00C847A4" w:rsidRDefault="00000000">
      <w:pPr>
        <w:keepNext/>
        <w:spacing w:before="240" w:after="80"/>
      </w:pPr>
      <w:r>
        <w:rPr>
          <w:b/>
          <w:sz w:val="25"/>
        </w:rPr>
        <w:t>Spolupráca a podporné opatrenia</w:t>
      </w:r>
    </w:p>
    <w:p w14:paraId="1045EAAC" w14:textId="77777777" w:rsidR="00C847A4" w:rsidRDefault="00000000" w:rsidP="00154B78">
      <w:pPr>
        <w:spacing w:after="160"/>
        <w:ind w:firstLine="720"/>
        <w:jc w:val="both"/>
      </w:pPr>
      <w:r>
        <w:t>Systém podpory je založený na včasnom rozpoznávaní potrieb detí, kontinuálnom sledovaní ich pokroku a úzkej spolupráci s rodičmi, zriaďovateľom aj odbornými zamestnancami. Podporné opatrenia sú plánované individuálne a priebežne vyhodnocované, aby zabezpečili optimálny rozvoj každého dieťaťa.</w:t>
      </w:r>
    </w:p>
    <w:p w14:paraId="65487D62" w14:textId="77777777" w:rsidR="00C847A4" w:rsidRDefault="00000000">
      <w:pPr>
        <w:keepNext/>
        <w:spacing w:before="360" w:after="160"/>
      </w:pPr>
      <w:r>
        <w:rPr>
          <w:b/>
          <w:sz w:val="30"/>
        </w:rPr>
        <w:lastRenderedPageBreak/>
        <w:t>11. Stratégia digitálnej transformácie vzdelávania</w:t>
      </w:r>
    </w:p>
    <w:p w14:paraId="28FEFB95" w14:textId="77777777" w:rsidR="00C847A4" w:rsidRDefault="00000000" w:rsidP="00154B78">
      <w:pPr>
        <w:spacing w:after="160"/>
        <w:ind w:firstLine="720"/>
        <w:jc w:val="both"/>
      </w:pPr>
      <w:r>
        <w:t xml:space="preserve">V našej materskej škole sme digitálnu transformáciu začlenili ako premyslený proces, ktorý využíva moderné technológie na podporu učenia, tvorivosti a rozvoj digitálnych zručností detí primerane ich veku. Dôležité je, že technológie </w:t>
      </w:r>
      <w:r>
        <w:rPr>
          <w:b/>
        </w:rPr>
        <w:t>nenahrádzajú hry, pohyb ani sociálnu interakciu</w:t>
      </w:r>
      <w:r>
        <w:t>, ale obohacujú vzdelávací proces a umožňujú deti viesť k zodpovednému a bezpečnému používaniu digitálnych nástrojov.</w:t>
      </w:r>
    </w:p>
    <w:p w14:paraId="59065AF2" w14:textId="77777777" w:rsidR="00C847A4" w:rsidRDefault="00000000">
      <w:pPr>
        <w:keepNext/>
        <w:spacing w:before="240" w:after="80"/>
      </w:pPr>
      <w:r>
        <w:rPr>
          <w:b/>
          <w:sz w:val="25"/>
        </w:rPr>
        <w:t>Ciele digitálnej transformácie</w:t>
      </w:r>
    </w:p>
    <w:p w14:paraId="63DBCB41" w14:textId="77777777" w:rsidR="00C847A4" w:rsidRDefault="00000000">
      <w:pPr>
        <w:pStyle w:val="Zoznamsodrkami"/>
        <w:spacing w:after="60" w:line="269" w:lineRule="auto"/>
        <w:jc w:val="both"/>
      </w:pPr>
      <w:r>
        <w:t>Rozvíjať základnú digitálnu gramotnosť detí</w:t>
      </w:r>
    </w:p>
    <w:p w14:paraId="0211788C" w14:textId="77777777" w:rsidR="00C847A4" w:rsidRDefault="00000000">
      <w:pPr>
        <w:pStyle w:val="Zoznamsodrkami"/>
        <w:spacing w:after="60" w:line="269" w:lineRule="auto"/>
        <w:jc w:val="both"/>
      </w:pPr>
      <w:r>
        <w:t>Podporovať informatické myslenie prostredníctvom hier</w:t>
      </w:r>
    </w:p>
    <w:p w14:paraId="734A56F7" w14:textId="77777777" w:rsidR="00C847A4" w:rsidRDefault="00000000">
      <w:pPr>
        <w:pStyle w:val="Zoznamsodrkami"/>
        <w:spacing w:after="60" w:line="269" w:lineRule="auto"/>
        <w:jc w:val="both"/>
      </w:pPr>
      <w:r>
        <w:t>Rozvíjať schopnosť riešiť jednoduché problémy</w:t>
      </w:r>
    </w:p>
    <w:p w14:paraId="05F74636" w14:textId="77777777" w:rsidR="00C847A4" w:rsidRDefault="00000000">
      <w:pPr>
        <w:pStyle w:val="Zoznamsodrkami"/>
        <w:spacing w:after="60" w:line="269" w:lineRule="auto"/>
        <w:jc w:val="both"/>
      </w:pPr>
      <w:r>
        <w:t>Formovať pozitívny a zodpovedný prístup k technológiám</w:t>
      </w:r>
    </w:p>
    <w:p w14:paraId="7A4D2F33" w14:textId="77777777" w:rsidR="00C847A4" w:rsidRDefault="00000000">
      <w:pPr>
        <w:keepNext/>
        <w:spacing w:before="240" w:after="80"/>
      </w:pPr>
      <w:r>
        <w:rPr>
          <w:b/>
          <w:sz w:val="25"/>
        </w:rPr>
        <w:t>Pedagogický prístup</w:t>
      </w:r>
    </w:p>
    <w:p w14:paraId="7E18B075" w14:textId="77777777" w:rsidR="00C847A4" w:rsidRDefault="00000000" w:rsidP="00154B78">
      <w:pPr>
        <w:spacing w:after="160"/>
        <w:ind w:firstLine="720"/>
        <w:jc w:val="both"/>
      </w:pPr>
      <w:r>
        <w:t xml:space="preserve">Digitálne nástroje používame ako prostriedok na podporu učenia a tvorivosti, ktorý obohacuje vzdelávacie aktivity. Škola dbá na </w:t>
      </w:r>
      <w:r>
        <w:rPr>
          <w:b/>
        </w:rPr>
        <w:t>vyvážený pomer digitálnych a nedigitálnych činností</w:t>
      </w:r>
      <w:r>
        <w:t>, pričom vždy zohľadňuje fyzické a psychické zdravie detí.</w:t>
      </w:r>
    </w:p>
    <w:p w14:paraId="14367F4E" w14:textId="77777777" w:rsidR="00C847A4" w:rsidRDefault="00000000">
      <w:pPr>
        <w:keepNext/>
        <w:spacing w:before="240" w:after="80"/>
      </w:pPr>
      <w:r>
        <w:rPr>
          <w:b/>
          <w:sz w:val="25"/>
        </w:rPr>
        <w:t>Celoškolský proces</w:t>
      </w:r>
    </w:p>
    <w:p w14:paraId="09BE7E20" w14:textId="77777777" w:rsidR="00C847A4" w:rsidRDefault="00000000" w:rsidP="00154B78">
      <w:pPr>
        <w:spacing w:after="160"/>
        <w:ind w:firstLine="360"/>
        <w:jc w:val="both"/>
      </w:pPr>
      <w:r>
        <w:t>Digitálna transformácia prebieha naprieč celou školou a zahŕňa:</w:t>
      </w:r>
    </w:p>
    <w:p w14:paraId="6BF93A3C" w14:textId="77777777" w:rsidR="00C847A4" w:rsidRDefault="00000000">
      <w:pPr>
        <w:pStyle w:val="Zoznamsodrkami"/>
        <w:spacing w:after="60" w:line="269" w:lineRule="auto"/>
        <w:jc w:val="both"/>
      </w:pPr>
      <w:r>
        <w:t>Pedagogické plánovanie a metodickú podporu učiteľov</w:t>
      </w:r>
    </w:p>
    <w:p w14:paraId="533BFADE" w14:textId="77777777" w:rsidR="00C847A4" w:rsidRDefault="00000000">
      <w:pPr>
        <w:pStyle w:val="Zoznamsodrkami"/>
        <w:spacing w:after="60" w:line="269" w:lineRule="auto"/>
        <w:jc w:val="both"/>
      </w:pPr>
      <w:r>
        <w:t>Bezpečné digitálne prostredie a primerané technické vybavenie</w:t>
      </w:r>
    </w:p>
    <w:p w14:paraId="3F140638" w14:textId="77777777" w:rsidR="00C847A4" w:rsidRDefault="00000000">
      <w:pPr>
        <w:pStyle w:val="Zoznamsodrkami"/>
        <w:spacing w:after="60" w:line="269" w:lineRule="auto"/>
        <w:jc w:val="both"/>
      </w:pPr>
      <w:r>
        <w:t>Výber technológií s dôrazom na pedagogickú hodnotu a vekovú primeranosť</w:t>
      </w:r>
    </w:p>
    <w:p w14:paraId="7E3F5793" w14:textId="77777777" w:rsidR="00C847A4" w:rsidRDefault="00000000">
      <w:pPr>
        <w:keepNext/>
        <w:spacing w:before="240" w:after="80"/>
      </w:pPr>
      <w:r>
        <w:rPr>
          <w:b/>
          <w:sz w:val="25"/>
        </w:rPr>
        <w:t>Rozvoj kompetencií pedagógov</w:t>
      </w:r>
    </w:p>
    <w:p w14:paraId="5F0F9C4F" w14:textId="77777777" w:rsidR="00C847A4" w:rsidRDefault="00000000" w:rsidP="00154B78">
      <w:pPr>
        <w:spacing w:after="160"/>
        <w:ind w:firstLine="720"/>
        <w:jc w:val="both"/>
      </w:pPr>
      <w:r>
        <w:t>Rovnako dôležité je, aby učitelia rozvíjali svoje digitálne zručnosti, vedeli kriticky vyberať nástroje, bezpečne ich používať a modelovať zodpovedné správanie detí v digitálnom prostredí. Priebežné vzdelávanie v oblasti digitálnych inovácií zaručuje, že technológie skutočne podporujú prirodzený rozvoj detí a obohacujú vzdelávací proces.</w:t>
      </w:r>
    </w:p>
    <w:p w14:paraId="74EC70EA" w14:textId="77777777" w:rsidR="00C847A4" w:rsidRDefault="00000000">
      <w:pPr>
        <w:keepNext/>
        <w:spacing w:before="360" w:after="160"/>
      </w:pPr>
      <w:r>
        <w:rPr>
          <w:b/>
          <w:sz w:val="30"/>
        </w:rPr>
        <w:t>12. Osobitosti výchovy a vzdelávania detí so zdravotným znevýhodnením a detí s nadaním v súlade s princípmi inkluzívneho vzdelávania</w:t>
      </w:r>
    </w:p>
    <w:p w14:paraId="2DB4C8A1" w14:textId="77777777" w:rsidR="00C847A4" w:rsidRDefault="00000000" w:rsidP="00154B78">
      <w:pPr>
        <w:spacing w:after="160"/>
        <w:ind w:firstLine="720"/>
        <w:jc w:val="both"/>
      </w:pPr>
      <w:r>
        <w:t>Materská škola poskytuje podmienky pre inkluzívne vzdelávanie, pre deti so zdravotným znevýhodnením, ale aj deti s nadaním. Materská škola  vytvára inkluzívne prostredie pre všetky deti, vrátane detí cudzincov.</w:t>
      </w:r>
    </w:p>
    <w:p w14:paraId="0B8199A4" w14:textId="77777777" w:rsidR="00C847A4" w:rsidRDefault="00000000">
      <w:pPr>
        <w:spacing w:after="160"/>
        <w:jc w:val="both"/>
      </w:pPr>
      <w:r>
        <w:t xml:space="preserve">Tieto deti a ich rozvoj vyžadujú podporu, ktorá je náročnejšia a komplexnejšia v porovnaní s podporou poskytovanou deťom so štandardným vývinom. </w:t>
      </w:r>
    </w:p>
    <w:p w14:paraId="20B4C4C7" w14:textId="2B05CA20" w:rsidR="00C847A4" w:rsidRDefault="00000000">
      <w:pPr>
        <w:spacing w:after="160"/>
        <w:jc w:val="both"/>
      </w:pPr>
      <w:r>
        <w:t xml:space="preserve">Deti, pre ktoré je predprimárne </w:t>
      </w:r>
      <w:proofErr w:type="spellStart"/>
      <w:r>
        <w:t>vzdelávanie</w:t>
      </w:r>
      <w:proofErr w:type="spellEnd"/>
      <w:r>
        <w:t xml:space="preserve"> </w:t>
      </w:r>
      <w:proofErr w:type="spellStart"/>
      <w:r>
        <w:t>povinné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spravidla</w:t>
      </w:r>
      <w:proofErr w:type="spellEnd"/>
      <w:r>
        <w:t xml:space="preserve"> </w:t>
      </w:r>
      <w:proofErr w:type="spellStart"/>
      <w:r>
        <w:t>zaraďujú</w:t>
      </w:r>
      <w:proofErr w:type="spellEnd"/>
      <w:r>
        <w:t xml:space="preserve"> do </w:t>
      </w:r>
      <w:proofErr w:type="spellStart"/>
      <w:r>
        <w:t>samostatnej</w:t>
      </w:r>
      <w:proofErr w:type="spellEnd"/>
      <w:r w:rsidR="00154B78">
        <w:t xml:space="preserve"> </w:t>
      </w:r>
      <w:proofErr w:type="spellStart"/>
      <w:r>
        <w:t>triedy</w:t>
      </w:r>
      <w:proofErr w:type="spellEnd"/>
      <w:r>
        <w:t xml:space="preserve">. Deti so </w:t>
      </w:r>
      <w:proofErr w:type="spellStart"/>
      <w:r>
        <w:t>zdravotným</w:t>
      </w:r>
      <w:proofErr w:type="spellEnd"/>
      <w:r>
        <w:t xml:space="preserve"> </w:t>
      </w:r>
      <w:proofErr w:type="spellStart"/>
      <w:r>
        <w:t>znevýhodnením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zaraďujú</w:t>
      </w:r>
      <w:proofErr w:type="spellEnd"/>
      <w:r>
        <w:t xml:space="preserve"> do tried </w:t>
      </w:r>
      <w:proofErr w:type="spellStart"/>
      <w:r>
        <w:t>spolu</w:t>
      </w:r>
      <w:proofErr w:type="spellEnd"/>
      <w:r>
        <w:t xml:space="preserve"> s </w:t>
      </w:r>
      <w:proofErr w:type="spellStart"/>
      <w:r>
        <w:t>ostatnými</w:t>
      </w:r>
      <w:proofErr w:type="spellEnd"/>
      <w:r>
        <w:t xml:space="preserve"> </w:t>
      </w:r>
      <w:proofErr w:type="spellStart"/>
      <w:r>
        <w:t>deťmi</w:t>
      </w:r>
      <w:proofErr w:type="spellEnd"/>
      <w:r>
        <w:t>,</w:t>
      </w:r>
      <w:r w:rsidR="00154B78">
        <w:t xml:space="preserve"> </w:t>
      </w:r>
      <w:proofErr w:type="spellStart"/>
      <w:r>
        <w:t>deti</w:t>
      </w:r>
      <w:proofErr w:type="spellEnd"/>
      <w:r>
        <w:t xml:space="preserve"> so </w:t>
      </w:r>
      <w:proofErr w:type="spellStart"/>
      <w:r>
        <w:t>špeciálnymi</w:t>
      </w:r>
      <w:proofErr w:type="spellEnd"/>
      <w:r>
        <w:t xml:space="preserve"> </w:t>
      </w:r>
      <w:proofErr w:type="spellStart"/>
      <w:r>
        <w:lastRenderedPageBreak/>
        <w:t>výchovno-vzdelávacími</w:t>
      </w:r>
      <w:proofErr w:type="spellEnd"/>
      <w:r>
        <w:t xml:space="preserve"> </w:t>
      </w:r>
      <w:proofErr w:type="spellStart"/>
      <w:r>
        <w:t>potrebami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deťmi so zdravotným znevýhodnením, sa zaraďujú do tried spolu s ostatnými deťmi. O zaradení dieťaťa so zdravotným znevýhodnením rozhodne </w:t>
      </w:r>
      <w:proofErr w:type="spellStart"/>
      <w:r>
        <w:t>riaditeľ</w:t>
      </w:r>
      <w:proofErr w:type="spellEnd"/>
      <w:r>
        <w:t xml:space="preserve"> </w:t>
      </w:r>
      <w:proofErr w:type="spellStart"/>
      <w:r>
        <w:t>materskej</w:t>
      </w:r>
      <w:proofErr w:type="spellEnd"/>
      <w:r>
        <w:t xml:space="preserve"> školy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odporúčania</w:t>
      </w:r>
      <w:proofErr w:type="spellEnd"/>
      <w:r>
        <w:t xml:space="preserve"> </w:t>
      </w:r>
      <w:proofErr w:type="spellStart"/>
      <w:r>
        <w:t>všeobecného</w:t>
      </w:r>
      <w:proofErr w:type="spellEnd"/>
      <w:r w:rsidR="00154B78">
        <w:t xml:space="preserve"> </w:t>
      </w:r>
      <w:proofErr w:type="spellStart"/>
      <w:r>
        <w:t>lekára</w:t>
      </w:r>
      <w:proofErr w:type="spellEnd"/>
      <w:r>
        <w:t xml:space="preserve"> pre </w:t>
      </w:r>
      <w:proofErr w:type="spellStart"/>
      <w:r>
        <w:t>deti</w:t>
      </w:r>
      <w:proofErr w:type="spellEnd"/>
      <w:r>
        <w:t xml:space="preserve"> a </w:t>
      </w:r>
      <w:proofErr w:type="spellStart"/>
      <w:r>
        <w:t>dorast</w:t>
      </w:r>
      <w:proofErr w:type="spellEnd"/>
      <w:r>
        <w:t xml:space="preserve"> a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poradenstva</w:t>
      </w:r>
      <w:proofErr w:type="spellEnd"/>
      <w:r>
        <w:t xml:space="preserve"> a </w:t>
      </w:r>
      <w:proofErr w:type="spellStart"/>
      <w:r>
        <w:t>prevencie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vopred</w:t>
      </w:r>
      <w:proofErr w:type="spellEnd"/>
      <w:r w:rsidR="00154B78">
        <w:t xml:space="preserve"> </w:t>
      </w:r>
      <w:proofErr w:type="spellStart"/>
      <w:r>
        <w:t>prerokovaného</w:t>
      </w:r>
      <w:proofErr w:type="spellEnd"/>
      <w:r>
        <w:t xml:space="preserve"> </w:t>
      </w:r>
      <w:proofErr w:type="spellStart"/>
      <w:r>
        <w:t>informovaného</w:t>
      </w:r>
      <w:proofErr w:type="spellEnd"/>
      <w:r>
        <w:t xml:space="preserve"> </w:t>
      </w:r>
      <w:proofErr w:type="spellStart"/>
      <w:r>
        <w:t>súhlasu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,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>.</w:t>
      </w:r>
      <w:r w:rsidR="00154B78">
        <w:t xml:space="preserve"> </w:t>
      </w:r>
      <w:r>
        <w:t xml:space="preserve">O </w:t>
      </w:r>
      <w:proofErr w:type="spellStart"/>
      <w:r>
        <w:t>zaradení</w:t>
      </w:r>
      <w:proofErr w:type="spellEnd"/>
      <w:r>
        <w:t xml:space="preserve"> </w:t>
      </w:r>
      <w:proofErr w:type="spellStart"/>
      <w:r>
        <w:t>dieťaťa</w:t>
      </w:r>
      <w:proofErr w:type="spellEnd"/>
      <w:r>
        <w:t xml:space="preserve"> s </w:t>
      </w:r>
      <w:proofErr w:type="spellStart"/>
      <w:r>
        <w:t>nadaním</w:t>
      </w:r>
      <w:proofErr w:type="spellEnd"/>
      <w:r>
        <w:t xml:space="preserve"> </w:t>
      </w:r>
      <w:proofErr w:type="spellStart"/>
      <w:r>
        <w:t>rozhodne</w:t>
      </w:r>
      <w:proofErr w:type="spellEnd"/>
      <w:r>
        <w:t xml:space="preserve"> </w:t>
      </w:r>
      <w:proofErr w:type="spellStart"/>
      <w:r>
        <w:t>riaditeľ</w:t>
      </w:r>
      <w:proofErr w:type="spellEnd"/>
      <w:r>
        <w:t xml:space="preserve"> </w:t>
      </w:r>
      <w:proofErr w:type="spellStart"/>
      <w:r>
        <w:t>materskej</w:t>
      </w:r>
      <w:proofErr w:type="spellEnd"/>
      <w:r>
        <w:t xml:space="preserve"> školy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odporúčania</w:t>
      </w:r>
      <w:proofErr w:type="spellEnd"/>
      <w:r w:rsidR="00154B78">
        <w:t xml:space="preserve">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poradenstva</w:t>
      </w:r>
      <w:proofErr w:type="spellEnd"/>
      <w:r>
        <w:t xml:space="preserve"> a </w:t>
      </w:r>
      <w:proofErr w:type="spellStart"/>
      <w:r>
        <w:t>prevencie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vopred</w:t>
      </w:r>
      <w:proofErr w:type="spellEnd"/>
      <w:r>
        <w:t xml:space="preserve"> </w:t>
      </w:r>
      <w:proofErr w:type="spellStart"/>
      <w:r>
        <w:t>prerokovaného</w:t>
      </w:r>
      <w:proofErr w:type="spellEnd"/>
      <w:r>
        <w:t xml:space="preserve"> </w:t>
      </w:r>
      <w:proofErr w:type="spellStart"/>
      <w:r>
        <w:t>informovaného</w:t>
      </w:r>
      <w:proofErr w:type="spellEnd"/>
      <w:r w:rsidR="00154B78">
        <w:t xml:space="preserve"> </w:t>
      </w:r>
      <w:proofErr w:type="spellStart"/>
      <w:r>
        <w:t>súhlasu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zástupcu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.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detí</w:t>
      </w:r>
      <w:proofErr w:type="spellEnd"/>
      <w:r>
        <w:t xml:space="preserve"> v </w:t>
      </w:r>
      <w:proofErr w:type="spellStart"/>
      <w:r>
        <w:t>triede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byť</w:t>
      </w:r>
      <w:proofErr w:type="spellEnd"/>
      <w:r w:rsidR="00154B78">
        <w:t xml:space="preserve"> </w:t>
      </w:r>
      <w:proofErr w:type="spellStart"/>
      <w:r>
        <w:t>znížený</w:t>
      </w:r>
      <w:proofErr w:type="spellEnd"/>
      <w:r>
        <w:t xml:space="preserve"> </w:t>
      </w:r>
      <w:proofErr w:type="spellStart"/>
      <w:r>
        <w:t>najviac</w:t>
      </w:r>
      <w:proofErr w:type="spellEnd"/>
      <w:r>
        <w:t xml:space="preserve"> o </w:t>
      </w:r>
      <w:proofErr w:type="spellStart"/>
      <w:r>
        <w:t>dve</w:t>
      </w:r>
      <w:proofErr w:type="spellEnd"/>
      <w:r>
        <w:t xml:space="preserve"> za každé dieťa so </w:t>
      </w:r>
      <w:proofErr w:type="spellStart"/>
      <w:r>
        <w:t>zdravotným</w:t>
      </w:r>
      <w:proofErr w:type="spellEnd"/>
      <w:r>
        <w:t xml:space="preserve"> </w:t>
      </w:r>
      <w:proofErr w:type="spellStart"/>
      <w:r>
        <w:t>znevýhodnením</w:t>
      </w:r>
      <w:proofErr w:type="spellEnd"/>
      <w:r>
        <w:t xml:space="preserve"> a </w:t>
      </w:r>
      <w:proofErr w:type="spellStart"/>
      <w:r>
        <w:t>dieťa</w:t>
      </w:r>
      <w:proofErr w:type="spellEnd"/>
      <w:r>
        <w:t xml:space="preserve"> s </w:t>
      </w:r>
      <w:proofErr w:type="spellStart"/>
      <w:r>
        <w:t>nadaním</w:t>
      </w:r>
      <w:proofErr w:type="spellEnd"/>
      <w:r>
        <w:t>.</w:t>
      </w:r>
      <w:r w:rsidR="00154B78">
        <w:t xml:space="preserve"> </w:t>
      </w:r>
      <w:proofErr w:type="spellStart"/>
      <w:r>
        <w:t>Maximálny</w:t>
      </w:r>
      <w:proofErr w:type="spellEnd"/>
      <w:r>
        <w:t xml:space="preserve">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zaradených</w:t>
      </w:r>
      <w:proofErr w:type="spellEnd"/>
      <w:r>
        <w:t xml:space="preserve"> </w:t>
      </w:r>
      <w:proofErr w:type="spellStart"/>
      <w:r>
        <w:t>detí</w:t>
      </w:r>
      <w:proofErr w:type="spellEnd"/>
      <w:r>
        <w:t xml:space="preserve"> so </w:t>
      </w:r>
      <w:proofErr w:type="spellStart"/>
      <w:r>
        <w:t>zdravotným</w:t>
      </w:r>
      <w:proofErr w:type="spellEnd"/>
      <w:r>
        <w:t xml:space="preserve"> </w:t>
      </w:r>
      <w:proofErr w:type="spellStart"/>
      <w:r>
        <w:t>znevýhodnením</w:t>
      </w:r>
      <w:proofErr w:type="spellEnd"/>
      <w:r>
        <w:t xml:space="preserve"> a </w:t>
      </w:r>
      <w:proofErr w:type="spellStart"/>
      <w:r>
        <w:t>detí</w:t>
      </w:r>
      <w:proofErr w:type="spellEnd"/>
      <w:r>
        <w:t xml:space="preserve"> s </w:t>
      </w:r>
      <w:proofErr w:type="spellStart"/>
      <w:r>
        <w:t>nadaním</w:t>
      </w:r>
      <w:proofErr w:type="spellEnd"/>
      <w:r>
        <w:t xml:space="preserve"> v </w:t>
      </w:r>
      <w:proofErr w:type="spellStart"/>
      <w:r>
        <w:t>jednej</w:t>
      </w:r>
      <w:proofErr w:type="spellEnd"/>
      <w:r w:rsidR="00154B78">
        <w:t xml:space="preserve"> </w:t>
      </w:r>
      <w:proofErr w:type="spellStart"/>
      <w:r>
        <w:t>triede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. </w:t>
      </w:r>
    </w:p>
    <w:p w14:paraId="51EDC29C" w14:textId="3331C8CC" w:rsidR="00C847A4" w:rsidRDefault="00695223">
      <w:pPr>
        <w:spacing w:after="160"/>
        <w:jc w:val="both"/>
      </w:pPr>
      <w:r>
        <w:t xml:space="preserve">        </w:t>
      </w:r>
      <w:proofErr w:type="spellStart"/>
      <w:r w:rsidR="00000000">
        <w:t>Materská</w:t>
      </w:r>
      <w:proofErr w:type="spellEnd"/>
      <w:r w:rsidR="00000000">
        <w:t xml:space="preserve"> </w:t>
      </w:r>
      <w:proofErr w:type="spellStart"/>
      <w:r w:rsidR="00000000">
        <w:t>škola</w:t>
      </w:r>
      <w:proofErr w:type="spellEnd"/>
      <w:r w:rsidR="00000000">
        <w:t xml:space="preserve"> </w:t>
      </w:r>
      <w:proofErr w:type="spellStart"/>
      <w:proofErr w:type="gramStart"/>
      <w:r w:rsidR="00000000">
        <w:t>poskytuje</w:t>
      </w:r>
      <w:proofErr w:type="spellEnd"/>
      <w:r w:rsidR="00000000">
        <w:t xml:space="preserve">  </w:t>
      </w:r>
      <w:proofErr w:type="spellStart"/>
      <w:r w:rsidR="00000000">
        <w:t>inkluzívne</w:t>
      </w:r>
      <w:proofErr w:type="spellEnd"/>
      <w:proofErr w:type="gramEnd"/>
      <w:r w:rsidR="00000000">
        <w:t xml:space="preserve"> </w:t>
      </w:r>
      <w:proofErr w:type="spellStart"/>
      <w:r w:rsidR="00000000">
        <w:t>vzdelávanie</w:t>
      </w:r>
      <w:proofErr w:type="spellEnd"/>
      <w:r w:rsidR="00000000">
        <w:t xml:space="preserve"> a berie do úvahy nasledovné všeobecne platné princípy inklúzie vo vzdelávaní:</w:t>
      </w:r>
    </w:p>
    <w:p w14:paraId="294FBCFB" w14:textId="77777777" w:rsidR="00C847A4" w:rsidRDefault="00000000">
      <w:pPr>
        <w:pStyle w:val="Zoznamsodrkami"/>
        <w:spacing w:after="60" w:line="269" w:lineRule="auto"/>
        <w:jc w:val="both"/>
      </w:pPr>
      <w:r>
        <w:t>Vzdelávanie pre všetkých.</w:t>
      </w:r>
    </w:p>
    <w:p w14:paraId="7311A8A5" w14:textId="77777777" w:rsidR="00C847A4" w:rsidRDefault="00000000">
      <w:pPr>
        <w:pStyle w:val="Zoznamsodrkami"/>
        <w:spacing w:after="60" w:line="269" w:lineRule="auto"/>
        <w:jc w:val="both"/>
      </w:pPr>
      <w:r>
        <w:t>Univerzálne a rovnaké vzdelávacie ciele (na výstupe vzdelávania).</w:t>
      </w:r>
    </w:p>
    <w:p w14:paraId="077FBC61" w14:textId="77777777" w:rsidR="00C847A4" w:rsidRDefault="00000000">
      <w:pPr>
        <w:pStyle w:val="Zoznamsodrkami"/>
        <w:spacing w:after="60" w:line="269" w:lineRule="auto"/>
        <w:jc w:val="both"/>
      </w:pPr>
      <w:r>
        <w:t>Diverzita a adaptabilita na úrovni presnej identifikácie a diferencovanosti vstupných</w:t>
      </w:r>
    </w:p>
    <w:p w14:paraId="4A6A8139" w14:textId="77777777" w:rsidR="00C847A4" w:rsidRDefault="00000000">
      <w:pPr>
        <w:spacing w:after="160"/>
        <w:jc w:val="both"/>
      </w:pPr>
      <w:r>
        <w:t>podmienok a pokroku vo vzdelávaní.</w:t>
      </w:r>
    </w:p>
    <w:p w14:paraId="72EC3315" w14:textId="77777777" w:rsidR="00C847A4" w:rsidRDefault="00000000">
      <w:pPr>
        <w:pStyle w:val="Zoznamsodrkami"/>
        <w:spacing w:after="60" w:line="269" w:lineRule="auto"/>
        <w:jc w:val="both"/>
      </w:pPr>
      <w:r>
        <w:t>Adaptácia procesu a postupu podmienkam lokálnej komunity a jej potrieb.</w:t>
      </w:r>
    </w:p>
    <w:p w14:paraId="6A70A27D" w14:textId="77777777" w:rsidR="00C847A4" w:rsidRDefault="00000000">
      <w:pPr>
        <w:pStyle w:val="Zoznamsodrkami"/>
        <w:spacing w:after="60" w:line="269" w:lineRule="auto"/>
        <w:jc w:val="both"/>
      </w:pPr>
      <w:r>
        <w:t>Presah školských aktivít na lokálne aktivity a ich integrácia do činnosti školy.</w:t>
      </w:r>
    </w:p>
    <w:p w14:paraId="7E168AF8" w14:textId="77777777" w:rsidR="00C847A4" w:rsidRDefault="00000000">
      <w:pPr>
        <w:pStyle w:val="Zoznamsodrkami"/>
        <w:spacing w:after="60" w:line="269" w:lineRule="auto"/>
        <w:jc w:val="both"/>
      </w:pPr>
      <w:r>
        <w:t xml:space="preserve">Intenzívny profesijný vývin podieľajúcich sa pedagogických zamestnancov. </w:t>
      </w:r>
    </w:p>
    <w:p w14:paraId="41DE4C12" w14:textId="77777777" w:rsidR="00C847A4" w:rsidRDefault="00000000">
      <w:pPr>
        <w:spacing w:after="160"/>
        <w:jc w:val="both"/>
      </w:pPr>
      <w:r>
        <w:t>Naša materská škola zabezpečuje  nasledovné kritériá inkluzívneho vzdelávania:</w:t>
      </w:r>
    </w:p>
    <w:p w14:paraId="081931AC" w14:textId="77777777" w:rsidR="00C847A4" w:rsidRDefault="00000000">
      <w:pPr>
        <w:pStyle w:val="Zoznamsodrkami"/>
        <w:spacing w:after="60" w:line="269" w:lineRule="auto"/>
        <w:jc w:val="both"/>
      </w:pPr>
      <w:r>
        <w:rPr>
          <w:b/>
        </w:rPr>
        <w:t>Spravodlivosť a rovnosť v poskytovaní výchovy a vzdelávania</w:t>
      </w:r>
    </w:p>
    <w:p w14:paraId="499352E0" w14:textId="77777777" w:rsidR="00C847A4" w:rsidRDefault="00000000" w:rsidP="00695223">
      <w:pPr>
        <w:spacing w:after="0" w:line="240" w:lineRule="auto"/>
        <w:jc w:val="both"/>
      </w:pPr>
      <w:r>
        <w:t>Všetky deti bez ohľadu na pohlavie, vierovyznanie, etnickú, jazykovú alebo kultúrnu</w:t>
      </w:r>
    </w:p>
    <w:p w14:paraId="33DF287A" w14:textId="77777777" w:rsidR="00C847A4" w:rsidRDefault="00000000" w:rsidP="00695223">
      <w:pPr>
        <w:spacing w:after="0" w:line="240" w:lineRule="auto"/>
        <w:jc w:val="both"/>
      </w:pPr>
      <w:r>
        <w:t>príslušnosť, ekonomické zázemie a zdravotné znevýhodnenie alebo nadanie majú rovnaký</w:t>
      </w:r>
    </w:p>
    <w:p w14:paraId="1320A6A4" w14:textId="77777777" w:rsidR="00C847A4" w:rsidRDefault="00000000" w:rsidP="00695223">
      <w:pPr>
        <w:spacing w:after="0" w:line="240" w:lineRule="auto"/>
        <w:jc w:val="both"/>
      </w:pPr>
      <w:r>
        <w:t>prístup k vzdelávaniu.</w:t>
      </w:r>
    </w:p>
    <w:p w14:paraId="66A59EA5" w14:textId="77777777" w:rsidR="00C847A4" w:rsidRDefault="00000000">
      <w:pPr>
        <w:pStyle w:val="Zoznamsodrkami"/>
        <w:spacing w:after="60" w:line="269" w:lineRule="auto"/>
        <w:jc w:val="both"/>
      </w:pPr>
      <w:r>
        <w:rPr>
          <w:b/>
        </w:rPr>
        <w:t>Koordinované ciele a spolupráca</w:t>
      </w:r>
    </w:p>
    <w:p w14:paraId="7AC3FB33" w14:textId="77777777" w:rsidR="00C847A4" w:rsidRDefault="00000000" w:rsidP="00695223">
      <w:pPr>
        <w:spacing w:after="0"/>
        <w:jc w:val="both"/>
      </w:pPr>
      <w:r>
        <w:t>Zabezpečovanie inkluzívneho vzdelávania vyžaduje úzku a intenzívnu spoluprácu všetkých</w:t>
      </w:r>
    </w:p>
    <w:p w14:paraId="4B88DCDF" w14:textId="77777777" w:rsidR="00C847A4" w:rsidRDefault="00000000" w:rsidP="00695223">
      <w:pPr>
        <w:spacing w:after="0"/>
        <w:jc w:val="both"/>
      </w:pPr>
      <w:r>
        <w:t>zainteresovaných a dobre štruktúrovaný tím, ktorý podporuje inkluzívnosť vo vzdelávaní. Materská škola zabezpečuje intenzívnu spoluprácu aj s rodičmi detí so špeciálnymi</w:t>
      </w:r>
    </w:p>
    <w:p w14:paraId="5C8E2EE7" w14:textId="77777777" w:rsidR="00C847A4" w:rsidRDefault="00000000" w:rsidP="00695223">
      <w:pPr>
        <w:spacing w:after="0"/>
        <w:jc w:val="both"/>
      </w:pPr>
      <w:r>
        <w:t>výchovno-vzdelávacími potrebami, pričom rodičia, deti a ďalší odborníci vytvárajú</w:t>
      </w:r>
    </w:p>
    <w:p w14:paraId="55AA303B" w14:textId="77777777" w:rsidR="00C847A4" w:rsidRDefault="00000000" w:rsidP="00695223">
      <w:pPr>
        <w:spacing w:after="0"/>
        <w:jc w:val="both"/>
      </w:pPr>
      <w:r>
        <w:t>koordinovaný tím, aby sa zabezpečili konkrétne potreby týchto detí.</w:t>
      </w:r>
    </w:p>
    <w:p w14:paraId="7D0918E1" w14:textId="77777777" w:rsidR="00C847A4" w:rsidRDefault="00000000">
      <w:pPr>
        <w:pStyle w:val="Zoznamsodrkami"/>
        <w:spacing w:after="60" w:line="269" w:lineRule="auto"/>
        <w:jc w:val="both"/>
      </w:pPr>
      <w:r>
        <w:rPr>
          <w:b/>
        </w:rPr>
        <w:t>Pripravenosť pedagogických zamestnancov materskej školy na inkluzívne vzdelávanie</w:t>
      </w:r>
    </w:p>
    <w:p w14:paraId="610C5A96" w14:textId="77777777" w:rsidR="00C847A4" w:rsidRDefault="00000000" w:rsidP="00154B78">
      <w:pPr>
        <w:spacing w:after="0"/>
        <w:ind w:firstLine="360"/>
        <w:jc w:val="both"/>
      </w:pPr>
      <w:r>
        <w:t>Materská škola vytvára podmienky na to, aby všetci pedagogickí zamestnanci materských</w:t>
      </w:r>
    </w:p>
    <w:p w14:paraId="31FC073B" w14:textId="77777777" w:rsidR="00C847A4" w:rsidRDefault="00000000" w:rsidP="00154B78">
      <w:pPr>
        <w:spacing w:after="0"/>
        <w:jc w:val="both"/>
      </w:pPr>
      <w:r>
        <w:t>škôl boli schopní pedagogického diagnostikovania, a aby materská škola bola v úzkom</w:t>
      </w:r>
    </w:p>
    <w:p w14:paraId="2CAE3B00" w14:textId="77777777" w:rsidR="00C847A4" w:rsidRDefault="00000000" w:rsidP="00154B78">
      <w:pPr>
        <w:spacing w:after="0"/>
        <w:jc w:val="both"/>
      </w:pPr>
      <w:r>
        <w:t>kontakte s odborníkmi z príslušného zariadenia poradenstva a prevencie. Učiteľky</w:t>
      </w:r>
    </w:p>
    <w:p w14:paraId="331A3D4D" w14:textId="77777777" w:rsidR="00C847A4" w:rsidRDefault="00000000" w:rsidP="00154B78">
      <w:pPr>
        <w:spacing w:after="0"/>
        <w:jc w:val="both"/>
      </w:pPr>
      <w:r>
        <w:t>sú schopné pristupovať k týmto deťom individuálne a zabezpečovať ich</w:t>
      </w:r>
    </w:p>
    <w:p w14:paraId="10AE85B2" w14:textId="77777777" w:rsidR="00C847A4" w:rsidRDefault="00000000" w:rsidP="00154B78">
      <w:pPr>
        <w:spacing w:after="0"/>
        <w:jc w:val="both"/>
      </w:pPr>
      <w:r>
        <w:t>zmysluplný individuálny rozvoj. Materská škola rovnako vytvára podmienky na intenzívnu</w:t>
      </w:r>
    </w:p>
    <w:p w14:paraId="124BC586" w14:textId="77777777" w:rsidR="00C847A4" w:rsidRDefault="00000000" w:rsidP="00154B78">
      <w:pPr>
        <w:spacing w:after="0"/>
        <w:jc w:val="both"/>
      </w:pPr>
      <w:r>
        <w:t xml:space="preserve">spoluprácu a komunikáciu s rodičmi </w:t>
      </w:r>
      <w:proofErr w:type="spellStart"/>
      <w:r>
        <w:t>detí</w:t>
      </w:r>
      <w:proofErr w:type="spellEnd"/>
      <w:r>
        <w:t xml:space="preserve"> so </w:t>
      </w:r>
      <w:proofErr w:type="spellStart"/>
      <w:r>
        <w:t>zdravotným</w:t>
      </w:r>
      <w:proofErr w:type="spellEnd"/>
      <w:r>
        <w:t xml:space="preserve"> </w:t>
      </w:r>
      <w:proofErr w:type="spellStart"/>
      <w:r>
        <w:t>znevýhodnením</w:t>
      </w:r>
      <w:proofErr w:type="spellEnd"/>
      <w:r>
        <w:t xml:space="preserve"> a s </w:t>
      </w:r>
      <w:proofErr w:type="spellStart"/>
      <w:r>
        <w:t>nadaním</w:t>
      </w:r>
      <w:proofErr w:type="spellEnd"/>
      <w:r>
        <w:t>.</w:t>
      </w:r>
    </w:p>
    <w:p w14:paraId="70BCC74F" w14:textId="77777777" w:rsidR="00154B78" w:rsidRDefault="00154B78" w:rsidP="00154B78">
      <w:pPr>
        <w:spacing w:after="0"/>
        <w:jc w:val="both"/>
      </w:pPr>
    </w:p>
    <w:p w14:paraId="7FE56092" w14:textId="77777777" w:rsidR="00C847A4" w:rsidRDefault="00000000">
      <w:pPr>
        <w:pStyle w:val="Zoznamsodrkami"/>
        <w:spacing w:after="60" w:line="269" w:lineRule="auto"/>
        <w:jc w:val="both"/>
      </w:pPr>
      <w:r>
        <w:rPr>
          <w:b/>
        </w:rPr>
        <w:t>Inkluzívne prostredie materskej školy</w:t>
      </w:r>
    </w:p>
    <w:p w14:paraId="1DB6B867" w14:textId="77777777" w:rsidR="00C847A4" w:rsidRDefault="00000000" w:rsidP="00154B78">
      <w:pPr>
        <w:spacing w:after="160"/>
        <w:ind w:firstLine="360"/>
        <w:jc w:val="both"/>
      </w:pPr>
      <w:r>
        <w:t xml:space="preserve">Materská škola dbá o to, aby v rámci svojich možností  priestorovo zabezpečila rešpektujúc potreby detí so špeciálnymi výchovno-vzdelávacími potrebami. Materská škola zároveň dbá aj o odbúranie všetkých bariér, ktoré by mohli narúšať proces inklúzie vo vzdelávaní. Okrem fyzických bariér ide aj o </w:t>
      </w:r>
      <w:r>
        <w:lastRenderedPageBreak/>
        <w:t>bariéry informačné a komunikačné. Prostredie je zabezpečené tak, aby v čo najväčšej miere spájalo všetky deti.</w:t>
      </w:r>
    </w:p>
    <w:p w14:paraId="05CD0889" w14:textId="77777777" w:rsidR="00C847A4" w:rsidRDefault="00000000">
      <w:pPr>
        <w:pStyle w:val="Zoznamsodrkami"/>
        <w:spacing w:after="60" w:line="269" w:lineRule="auto"/>
        <w:jc w:val="both"/>
      </w:pPr>
      <w:r>
        <w:t xml:space="preserve">zabezpečenie vzdelávanie podľa individuálneho výchovno-vzdelávacieho programu, </w:t>
      </w:r>
    </w:p>
    <w:p w14:paraId="25CD1D54" w14:textId="77777777" w:rsidR="00C847A4" w:rsidRDefault="00000000">
      <w:pPr>
        <w:pStyle w:val="Zoznamsodrkami"/>
        <w:spacing w:after="60" w:line="269" w:lineRule="auto"/>
        <w:jc w:val="both"/>
      </w:pPr>
      <w:r>
        <w:t xml:space="preserve">individuálna a skupinová práca s deťmi , </w:t>
      </w:r>
    </w:p>
    <w:p w14:paraId="48EAE3C6" w14:textId="77777777" w:rsidR="00C847A4" w:rsidRDefault="00000000">
      <w:pPr>
        <w:pStyle w:val="Zoznamsodrkami"/>
        <w:spacing w:after="60" w:line="269" w:lineRule="auto"/>
        <w:jc w:val="both"/>
      </w:pPr>
      <w:r>
        <w:t>používanie špeciálnych metód a foriem vyučovania,</w:t>
      </w:r>
    </w:p>
    <w:p w14:paraId="76310EF9" w14:textId="77777777" w:rsidR="00C847A4" w:rsidRDefault="00000000">
      <w:pPr>
        <w:pStyle w:val="Zoznamsodrkami"/>
        <w:spacing w:after="60" w:line="269" w:lineRule="auto"/>
        <w:jc w:val="both"/>
      </w:pPr>
      <w:r>
        <w:t xml:space="preserve">špecifický postup v hodnotení vzdelávacích výsledkov, </w:t>
      </w:r>
    </w:p>
    <w:p w14:paraId="531863D0" w14:textId="77777777" w:rsidR="00C847A4" w:rsidRDefault="00000000">
      <w:pPr>
        <w:pStyle w:val="Zoznamsodrkami"/>
        <w:spacing w:after="60" w:line="269" w:lineRule="auto"/>
        <w:jc w:val="both"/>
      </w:pPr>
      <w:r>
        <w:t xml:space="preserve">aplikácia alternatívnych foriem komunikácie, </w:t>
      </w:r>
    </w:p>
    <w:p w14:paraId="69B9F80E" w14:textId="77777777" w:rsidR="00C847A4" w:rsidRDefault="00000000">
      <w:pPr>
        <w:pStyle w:val="Zoznamsodrkami"/>
        <w:spacing w:after="60" w:line="269" w:lineRule="auto"/>
        <w:jc w:val="both"/>
      </w:pPr>
      <w:r>
        <w:t>úzka spolupráca s rodičmi a iné, podľa individuálnej potreby konkrétneho dieťaťa, vyplývajúcej z odbornej diagnostiky</w:t>
      </w:r>
    </w:p>
    <w:p w14:paraId="36C36582" w14:textId="77777777" w:rsidR="00154B78" w:rsidRDefault="00154B78" w:rsidP="00154B78">
      <w:pPr>
        <w:spacing w:after="0"/>
        <w:jc w:val="both"/>
      </w:pPr>
    </w:p>
    <w:p w14:paraId="1E6E1498" w14:textId="63CFD24B" w:rsidR="00C847A4" w:rsidRDefault="00000000" w:rsidP="00154B78">
      <w:pPr>
        <w:spacing w:after="0"/>
        <w:ind w:firstLine="360"/>
        <w:jc w:val="both"/>
      </w:pPr>
      <w:proofErr w:type="spellStart"/>
      <w:r>
        <w:t>Dieťa</w:t>
      </w:r>
      <w:proofErr w:type="spellEnd"/>
      <w:r>
        <w:t xml:space="preserve"> so </w:t>
      </w:r>
      <w:proofErr w:type="spellStart"/>
      <w:r>
        <w:t>zdravotným</w:t>
      </w:r>
      <w:proofErr w:type="spellEnd"/>
      <w:r>
        <w:t xml:space="preserve"> </w:t>
      </w:r>
      <w:proofErr w:type="spellStart"/>
      <w:r>
        <w:t>znevýhodnením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vzdeláva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školského</w:t>
      </w:r>
      <w:proofErr w:type="spellEnd"/>
      <w:r>
        <w:t xml:space="preserve"> vzdelávacieho programu</w:t>
      </w:r>
    </w:p>
    <w:p w14:paraId="0018C717" w14:textId="77777777" w:rsidR="00C847A4" w:rsidRDefault="00000000" w:rsidP="00154B78">
      <w:pPr>
        <w:spacing w:after="0"/>
        <w:jc w:val="both"/>
      </w:pPr>
      <w:r>
        <w:t>školy. Ak jeho špeciálne výchovno-vzdelávacie potreby neumožňujú, aby sa vzdelávalo</w:t>
      </w:r>
    </w:p>
    <w:p w14:paraId="519A75DA" w14:textId="77777777" w:rsidR="00C847A4" w:rsidRDefault="00000000" w:rsidP="00154B78">
      <w:pPr>
        <w:spacing w:after="0"/>
        <w:jc w:val="both"/>
      </w:pPr>
      <w:r>
        <w:t>podľa školského vzdelávacieho programu, dieťa sa vzdeláva podľa individuálneho</w:t>
      </w:r>
    </w:p>
    <w:p w14:paraId="2DA80464" w14:textId="77777777" w:rsidR="00C847A4" w:rsidRDefault="00000000" w:rsidP="00154B78">
      <w:pPr>
        <w:spacing w:after="0"/>
        <w:jc w:val="both"/>
      </w:pPr>
      <w:r>
        <w:t>vzdelávacieho programu vypracovaného v súlade s odporúčaniami zariadenia poradenstva</w:t>
      </w:r>
    </w:p>
    <w:p w14:paraId="21BD296D" w14:textId="77777777" w:rsidR="00C847A4" w:rsidRDefault="00000000" w:rsidP="00154B78">
      <w:pPr>
        <w:spacing w:after="0"/>
        <w:jc w:val="both"/>
      </w:pPr>
      <w:r>
        <w:t>a prevencie a s informovaným súhlasom zákonného zástupcu dieťaťa. Deťom so</w:t>
      </w:r>
    </w:p>
    <w:p w14:paraId="70EAFDCE" w14:textId="77777777" w:rsidR="00C847A4" w:rsidRDefault="00000000" w:rsidP="00154B78">
      <w:pPr>
        <w:spacing w:after="0"/>
        <w:jc w:val="both"/>
      </w:pPr>
      <w:r>
        <w:t>zdravotným znevýhodnením a deťom s nadaním sa v súlade s princípmi inkluzívneho</w:t>
      </w:r>
    </w:p>
    <w:p w14:paraId="0217C56B" w14:textId="77777777" w:rsidR="00C847A4" w:rsidRDefault="00000000" w:rsidP="00154B78">
      <w:pPr>
        <w:spacing w:after="0"/>
        <w:jc w:val="both"/>
      </w:pPr>
      <w:r>
        <w:t>vzdelávania a odporúčaniami zariadenia poradenstva a prevencie poskytujú podporné</w:t>
      </w:r>
    </w:p>
    <w:p w14:paraId="64FD5DD4" w14:textId="77777777" w:rsidR="00C847A4" w:rsidRDefault="00000000" w:rsidP="00154B78">
      <w:pPr>
        <w:spacing w:after="0"/>
        <w:jc w:val="both"/>
      </w:pPr>
      <w:r>
        <w:t>opatrenia.</w:t>
      </w:r>
    </w:p>
    <w:p w14:paraId="6705848D" w14:textId="77777777" w:rsidR="00C847A4" w:rsidRDefault="00000000">
      <w:pPr>
        <w:keepNext/>
        <w:spacing w:before="360" w:after="160"/>
      </w:pPr>
      <w:r>
        <w:rPr>
          <w:b/>
          <w:sz w:val="30"/>
        </w:rPr>
        <w:t>13. Osobitosti výchovy a vzdelávania cudzincov</w:t>
      </w:r>
    </w:p>
    <w:p w14:paraId="59BB13B3" w14:textId="77777777" w:rsidR="00C847A4" w:rsidRDefault="00000000" w:rsidP="00154B78">
      <w:pPr>
        <w:spacing w:after="0"/>
        <w:ind w:firstLine="720"/>
        <w:jc w:val="both"/>
      </w:pPr>
      <w:r>
        <w:t>Osobitosťou výchovno-vzdelávacej činnosti je aj osvojovanie si základov slovenského</w:t>
      </w:r>
    </w:p>
    <w:p w14:paraId="78EFAB3E" w14:textId="77777777" w:rsidR="00C847A4" w:rsidRDefault="00000000" w:rsidP="00154B78">
      <w:pPr>
        <w:spacing w:after="0"/>
        <w:jc w:val="both"/>
      </w:pPr>
      <w:r>
        <w:t>jazyka ako L2, tak, aby deti cudzincov mali dostatočné a veku primerané komunikačné</w:t>
      </w:r>
    </w:p>
    <w:p w14:paraId="1D8954F9" w14:textId="77777777" w:rsidR="00C847A4" w:rsidRDefault="00000000" w:rsidP="00154B78">
      <w:pPr>
        <w:spacing w:after="0"/>
        <w:jc w:val="both"/>
      </w:pPr>
      <w:r>
        <w:t>schopnosti v slovenskom jazyku a ich podpora pri osvojovaní si vyučovacieho jazyka</w:t>
      </w:r>
    </w:p>
    <w:p w14:paraId="388D9A37" w14:textId="77777777" w:rsidR="00C847A4" w:rsidRDefault="00000000" w:rsidP="00154B78">
      <w:pPr>
        <w:spacing w:after="0"/>
        <w:jc w:val="both"/>
      </w:pPr>
      <w:r>
        <w:t>v národnostnej materskej škole podľa katalógu podporných opatrení, ktorý vydáva</w:t>
      </w:r>
    </w:p>
    <w:p w14:paraId="2B620DF1" w14:textId="77777777" w:rsidR="00C847A4" w:rsidRDefault="00000000" w:rsidP="00154B78">
      <w:pPr>
        <w:spacing w:after="0"/>
        <w:jc w:val="both"/>
      </w:pPr>
      <w:r>
        <w:t>ministerstvo.</w:t>
      </w:r>
    </w:p>
    <w:p w14:paraId="6BBDA7D8" w14:textId="77777777" w:rsidR="00C847A4" w:rsidRDefault="00000000">
      <w:pPr>
        <w:keepNext/>
        <w:spacing w:before="360" w:after="160"/>
      </w:pPr>
      <w:r>
        <w:rPr>
          <w:b/>
          <w:sz w:val="30"/>
        </w:rPr>
        <w:t>14. Záverečné ustanovenia</w:t>
      </w:r>
    </w:p>
    <w:p w14:paraId="65DD0CBE" w14:textId="77777777" w:rsidR="00C847A4" w:rsidRDefault="00000000">
      <w:pPr>
        <w:pStyle w:val="Zoznamsodrkami"/>
        <w:spacing w:after="60" w:line="269" w:lineRule="auto"/>
        <w:jc w:val="both"/>
      </w:pPr>
      <w:r>
        <w:t>Školský vzdelávací program je otvorený dokument, ktorý môže byť priebežne aktualizovaný a dopĺňaný v súlade s platnou legislatívou, koncepčnými dokumentmi rezortu školstva a aktuálnymi potrebami materskej školy.</w:t>
      </w:r>
    </w:p>
    <w:p w14:paraId="6C3EB7DA" w14:textId="77777777" w:rsidR="00C847A4" w:rsidRDefault="00000000">
      <w:pPr>
        <w:pStyle w:val="Zoznamsodrkami"/>
        <w:spacing w:after="60" w:line="269" w:lineRule="auto"/>
        <w:jc w:val="both"/>
      </w:pPr>
      <w:r>
        <w:t xml:space="preserve">Zmeny a doplnenia ŠkVP sú prerokované pedagogickou radou a schválené zriaďovateľom školy. </w:t>
      </w:r>
    </w:p>
    <w:p w14:paraId="3D201670" w14:textId="77777777" w:rsidR="00C847A4" w:rsidRDefault="00000000">
      <w:pPr>
        <w:pStyle w:val="Zoznamsodrkami"/>
        <w:spacing w:after="60" w:line="269" w:lineRule="auto"/>
        <w:jc w:val="both"/>
      </w:pPr>
      <w:r>
        <w:t xml:space="preserve">Školský vzdelávací program nadobúda platnosť a účinnosť dňom jeho schválenia zriaďovateľom. </w:t>
      </w:r>
    </w:p>
    <w:p w14:paraId="1309A46D" w14:textId="77777777" w:rsidR="00C847A4" w:rsidRDefault="00000000">
      <w:pPr>
        <w:pStyle w:val="Zoznamsodrkami"/>
        <w:spacing w:after="60" w:line="269" w:lineRule="auto"/>
        <w:jc w:val="both"/>
      </w:pPr>
      <w:r>
        <w:t>ŠkVP je záväzným dokumentom pre všetkých pedagogických zamestnancov materskej školy.</w:t>
      </w:r>
    </w:p>
    <w:p w14:paraId="49849126" w14:textId="77777777" w:rsidR="00154B78" w:rsidRDefault="00154B78">
      <w:pPr>
        <w:spacing w:after="160"/>
        <w:jc w:val="both"/>
      </w:pPr>
    </w:p>
    <w:p w14:paraId="7930DD67" w14:textId="77777777" w:rsidR="00154B78" w:rsidRDefault="00154B78">
      <w:pPr>
        <w:spacing w:after="160"/>
        <w:jc w:val="both"/>
      </w:pPr>
    </w:p>
    <w:p w14:paraId="73F5A5FD" w14:textId="7DC13C3D" w:rsidR="00C847A4" w:rsidRDefault="00000000">
      <w:pPr>
        <w:spacing w:after="160"/>
        <w:jc w:val="both"/>
      </w:pPr>
      <w:r>
        <w:t>V </w:t>
      </w:r>
      <w:proofErr w:type="spellStart"/>
      <w:r>
        <w:t>Hubiciach</w:t>
      </w:r>
      <w:proofErr w:type="spellEnd"/>
      <w:r>
        <w:t xml:space="preserve"> dňa ..............................</w:t>
      </w:r>
    </w:p>
    <w:p w14:paraId="31EDC430" w14:textId="77777777" w:rsidR="00C847A4" w:rsidRDefault="00000000">
      <w:pPr>
        <w:spacing w:after="160"/>
        <w:jc w:val="both"/>
      </w:pPr>
      <w:r>
        <w:t>.................................................</w:t>
      </w:r>
    </w:p>
    <w:p w14:paraId="098C20DC" w14:textId="77777777" w:rsidR="00C847A4" w:rsidRDefault="00000000">
      <w:pPr>
        <w:spacing w:after="160"/>
        <w:jc w:val="both"/>
      </w:pPr>
      <w:r>
        <w:t xml:space="preserve">              Mgr. Edina Horváth</w:t>
      </w:r>
    </w:p>
    <w:p w14:paraId="5FD54CF8" w14:textId="77777777" w:rsidR="00C847A4" w:rsidRDefault="00000000">
      <w:pPr>
        <w:spacing w:after="160"/>
        <w:jc w:val="both"/>
      </w:pPr>
      <w:r>
        <w:t xml:space="preserve">                Riaditeľka škôlky</w:t>
      </w:r>
    </w:p>
    <w:sectPr w:rsidR="00C847A4" w:rsidSect="00034616">
      <w:footerReference w:type="default" r:id="rId23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485F1" w14:textId="77777777" w:rsidR="004629C6" w:rsidRDefault="004629C6">
      <w:pPr>
        <w:spacing w:after="0" w:line="240" w:lineRule="auto"/>
      </w:pPr>
      <w:r>
        <w:separator/>
      </w:r>
    </w:p>
  </w:endnote>
  <w:endnote w:type="continuationSeparator" w:id="0">
    <w:p w14:paraId="0BB7FD5C" w14:textId="77777777" w:rsidR="004629C6" w:rsidRDefault="0046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17C6" w14:textId="77777777" w:rsidR="00C847A4" w:rsidRDefault="00000000">
    <w:pPr>
      <w:pStyle w:val="Pta"/>
      <w:jc w:val="center"/>
    </w:pPr>
    <w:r>
      <w:rPr>
        <w:color w:val="595959"/>
        <w:sz w:val="20"/>
      </w:rPr>
      <w:fldChar w:fldCharType="begin"/>
    </w:r>
    <w:r>
      <w:rPr>
        <w:color w:val="595959"/>
        <w:sz w:val="20"/>
      </w:rPr>
      <w:instrText>PAGE</w:instrText>
    </w:r>
    <w:r>
      <w:rPr>
        <w:color w:val="595959"/>
        <w:sz w:val="20"/>
      </w:rPr>
      <w:fldChar w:fldCharType="separate"/>
    </w:r>
    <w:r w:rsidR="00EB2B26">
      <w:rPr>
        <w:noProof/>
        <w:color w:val="595959"/>
        <w:sz w:val="20"/>
      </w:rPr>
      <w:t>2</w:t>
    </w:r>
    <w:r>
      <w:rPr>
        <w:color w:val="595959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9F3D" w14:textId="77777777" w:rsidR="004629C6" w:rsidRDefault="004629C6">
      <w:pPr>
        <w:spacing w:after="0" w:line="240" w:lineRule="auto"/>
      </w:pPr>
      <w:r>
        <w:separator/>
      </w:r>
    </w:p>
  </w:footnote>
  <w:footnote w:type="continuationSeparator" w:id="0">
    <w:p w14:paraId="251D13EB" w14:textId="77777777" w:rsidR="004629C6" w:rsidRDefault="004629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4584207">
    <w:abstractNumId w:val="8"/>
  </w:num>
  <w:num w:numId="2" w16cid:durableId="1185170809">
    <w:abstractNumId w:val="6"/>
  </w:num>
  <w:num w:numId="3" w16cid:durableId="1457456189">
    <w:abstractNumId w:val="5"/>
  </w:num>
  <w:num w:numId="4" w16cid:durableId="417943509">
    <w:abstractNumId w:val="4"/>
  </w:num>
  <w:num w:numId="5" w16cid:durableId="1181895243">
    <w:abstractNumId w:val="7"/>
  </w:num>
  <w:num w:numId="6" w16cid:durableId="213928023">
    <w:abstractNumId w:val="3"/>
  </w:num>
  <w:num w:numId="7" w16cid:durableId="1591086459">
    <w:abstractNumId w:val="2"/>
  </w:num>
  <w:num w:numId="8" w16cid:durableId="580869980">
    <w:abstractNumId w:val="1"/>
  </w:num>
  <w:num w:numId="9" w16cid:durableId="735784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45E"/>
    <w:rsid w:val="0015074B"/>
    <w:rsid w:val="00154B78"/>
    <w:rsid w:val="0029639D"/>
    <w:rsid w:val="00326F90"/>
    <w:rsid w:val="004629C6"/>
    <w:rsid w:val="004B314A"/>
    <w:rsid w:val="00503E06"/>
    <w:rsid w:val="005B5F88"/>
    <w:rsid w:val="00695223"/>
    <w:rsid w:val="00762F7E"/>
    <w:rsid w:val="00AA1D8D"/>
    <w:rsid w:val="00B47730"/>
    <w:rsid w:val="00C31288"/>
    <w:rsid w:val="00C847A4"/>
    <w:rsid w:val="00CB0664"/>
    <w:rsid w:val="00D71F19"/>
    <w:rsid w:val="00EB2B26"/>
    <w:rsid w:val="00FC54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7AE54F"/>
  <w14:defaultImageDpi w14:val="300"/>
  <w15:docId w15:val="{3B2F2FA6-147D-4B4C-9718-7AFA04C8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Calibri" w:eastAsia="Calibri" w:hAnsi="Calibri"/>
      <w:color w:val="00000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7104</Words>
  <Characters>40499</Characters>
  <Application>Microsoft Office Word</Application>
  <DocSecurity>0</DocSecurity>
  <Lines>337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Školka</cp:lastModifiedBy>
  <cp:revision>4</cp:revision>
  <dcterms:created xsi:type="dcterms:W3CDTF">2026-06-06T12:06:00Z</dcterms:created>
  <dcterms:modified xsi:type="dcterms:W3CDTF">2026-06-06T17:05:00Z</dcterms:modified>
  <cp:category/>
</cp:coreProperties>
</file>